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590C" w:rsidRDefault="00F9590C" w:rsidP="00F9590C">
      <w:pPr>
        <w:pStyle w:val="1"/>
        <w:spacing w:before="0" w:after="0" w:line="720" w:lineRule="auto"/>
        <w:jc w:val="center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32"/>
          <w:szCs w:val="32"/>
        </w:rPr>
        <w:t>《幼儿教师口语表达与沟通</w:t>
      </w:r>
      <w:r w:rsidR="009615F5">
        <w:rPr>
          <w:rFonts w:ascii="黑体" w:eastAsia="黑体" w:hAnsi="黑体" w:hint="eastAsia"/>
          <w:sz w:val="32"/>
          <w:szCs w:val="32"/>
        </w:rPr>
        <w:t>训练</w:t>
      </w:r>
      <w:r>
        <w:rPr>
          <w:rFonts w:ascii="黑体" w:eastAsia="黑体" w:hAnsi="黑体" w:hint="eastAsia"/>
          <w:sz w:val="32"/>
          <w:szCs w:val="32"/>
        </w:rPr>
        <w:t>》教学大纲</w:t>
      </w:r>
    </w:p>
    <w:p w:rsidR="00F9590C" w:rsidRDefault="00F9590C" w:rsidP="00F9590C">
      <w:pPr>
        <w:snapToGrid w:val="0"/>
        <w:spacing w:beforeLines="50" w:before="156" w:afterLines="50" w:after="156" w:line="360" w:lineRule="exact"/>
        <w:ind w:firstLineChars="176" w:firstLine="422"/>
        <w:outlineLvl w:val="0"/>
        <w:rPr>
          <w:rFonts w:ascii="微软雅黑" w:eastAsia="微软雅黑" w:hAnsi="微软雅黑"/>
          <w:b/>
          <w:bCs/>
          <w:sz w:val="24"/>
        </w:rPr>
      </w:pPr>
      <w:r>
        <w:rPr>
          <w:rFonts w:ascii="微软雅黑" w:eastAsia="微软雅黑" w:hAnsi="微软雅黑" w:hint="eastAsia"/>
          <w:b/>
          <w:bCs/>
          <w:sz w:val="24"/>
        </w:rPr>
        <w:t>一、课程目标</w:t>
      </w:r>
    </w:p>
    <w:p w:rsidR="00F9590C" w:rsidRPr="00F9590C" w:rsidRDefault="00F9590C" w:rsidP="00F9590C">
      <w:pPr>
        <w:spacing w:line="420" w:lineRule="exact"/>
        <w:ind w:firstLine="414"/>
        <w:rPr>
          <w:rStyle w:val="a3"/>
          <w:rFonts w:ascii="宋体" w:hAnsi="宋体" w:cs="宋体"/>
          <w:color w:val="auto"/>
          <w:sz w:val="24"/>
        </w:rPr>
      </w:pPr>
      <w:r w:rsidRPr="00F9590C">
        <w:rPr>
          <w:rStyle w:val="a3"/>
          <w:rFonts w:ascii="宋体" w:hAnsi="宋体" w:cs="宋体" w:hint="eastAsia"/>
          <w:color w:val="auto"/>
          <w:sz w:val="24"/>
        </w:rPr>
        <w:t>1．认可教师口语在教师成长中的重要性，掌握沟通交流的知识与技能，学会倾听和表达。掌握规范化语言和体态语，在沟通中用语规范，态度自如；学会倾听，理解口语交际中的思维与情感信息，提高临场应变能力；克服口语交际障碍，强化口语交际中的心理控制能力。</w:t>
      </w:r>
    </w:p>
    <w:p w:rsidR="00F9590C" w:rsidRDefault="00F9590C" w:rsidP="00F9590C">
      <w:pPr>
        <w:spacing w:line="420" w:lineRule="exact"/>
        <w:ind w:firstLine="414"/>
        <w:rPr>
          <w:rStyle w:val="a3"/>
          <w:rFonts w:ascii="宋体" w:hAnsi="宋体" w:cs="宋体"/>
          <w:color w:val="auto"/>
          <w:sz w:val="24"/>
        </w:rPr>
      </w:pPr>
      <w:r w:rsidRPr="00F9590C">
        <w:rPr>
          <w:rStyle w:val="a3"/>
          <w:rFonts w:ascii="宋体" w:hAnsi="宋体" w:cs="宋体" w:hint="eastAsia"/>
          <w:color w:val="auto"/>
          <w:sz w:val="24"/>
        </w:rPr>
        <w:t>2. 掌握与幼儿沟通的教育、教学用语，给幼儿营造良好的语言环境，做好示范榜样，支持幼儿语言发展；能根据幼儿园教学、活动等情境设计适合幼儿理解水平的语言模式；掌握不同类型的教育口语，能在与幼儿交流过程中，耐心倾听并回应幼儿的诉求，对幼儿的发展进行语言指导和评价；能根据不同领域的活动，设计具有针对性的教学语言，帮助幼儿更好地理解教学内容，参与教学进程。</w:t>
      </w:r>
      <w:r>
        <w:rPr>
          <w:rStyle w:val="a3"/>
          <w:rFonts w:ascii="宋体" w:hAnsi="宋体" w:cs="宋体" w:hint="eastAsia"/>
          <w:color w:val="auto"/>
          <w:sz w:val="24"/>
        </w:rPr>
        <w:t xml:space="preserve">  </w:t>
      </w:r>
    </w:p>
    <w:p w:rsidR="00F9590C" w:rsidRPr="00F9590C" w:rsidRDefault="00F9590C" w:rsidP="00F9590C">
      <w:pPr>
        <w:spacing w:line="420" w:lineRule="exact"/>
        <w:ind w:firstLine="414"/>
        <w:rPr>
          <w:rStyle w:val="a3"/>
          <w:rFonts w:ascii="宋体" w:hAnsi="宋体" w:cs="宋体"/>
          <w:color w:val="auto"/>
          <w:sz w:val="24"/>
        </w:rPr>
      </w:pPr>
      <w:r w:rsidRPr="00F9590C">
        <w:rPr>
          <w:rStyle w:val="a3"/>
          <w:rFonts w:ascii="宋体" w:hAnsi="宋体" w:cs="宋体" w:hint="eastAsia"/>
          <w:color w:val="auto"/>
          <w:sz w:val="24"/>
        </w:rPr>
        <w:t>3.</w:t>
      </w:r>
      <w:r w:rsidRPr="00F9590C">
        <w:rPr>
          <w:rStyle w:val="a3"/>
          <w:rFonts w:ascii="宋体" w:hAnsi="宋体" w:hint="eastAsia"/>
          <w:color w:val="auto"/>
          <w:sz w:val="24"/>
        </w:rPr>
        <w:t>能够以畅达、明白、自信的口语与家长、同事沟通，共同为幼儿成长努力，</w:t>
      </w:r>
      <w:r w:rsidRPr="00F9590C">
        <w:rPr>
          <w:rStyle w:val="a3"/>
          <w:rFonts w:ascii="宋体" w:hAnsi="宋体" w:cs="宋体" w:hint="eastAsia"/>
          <w:color w:val="auto"/>
          <w:sz w:val="24"/>
        </w:rPr>
        <w:t>实现综合育人的目的</w:t>
      </w:r>
      <w:r w:rsidRPr="00F9590C">
        <w:rPr>
          <w:rStyle w:val="a3"/>
          <w:rFonts w:ascii="宋体" w:hAnsi="宋体" w:hint="eastAsia"/>
          <w:color w:val="auto"/>
          <w:sz w:val="24"/>
        </w:rPr>
        <w:t>。掌握与不同性格、不同文化层次的家长的沟通方法，促进家园合作；掌握在不同情景下与同事的沟通技巧，辅助幼儿园工作开展</w:t>
      </w:r>
      <w:r w:rsidRPr="00F9590C">
        <w:rPr>
          <w:rStyle w:val="a3"/>
          <w:rFonts w:ascii="宋体" w:hAnsi="宋体" w:cs="宋体" w:hint="eastAsia"/>
          <w:color w:val="auto"/>
          <w:sz w:val="24"/>
        </w:rPr>
        <w:t>。</w:t>
      </w:r>
    </w:p>
    <w:p w:rsidR="00F9590C" w:rsidRDefault="00F9590C" w:rsidP="00F9590C">
      <w:pPr>
        <w:snapToGrid w:val="0"/>
        <w:spacing w:beforeLines="50" w:before="156" w:afterLines="50" w:after="156" w:line="360" w:lineRule="atLeast"/>
        <w:ind w:firstLineChars="176" w:firstLine="422"/>
        <w:outlineLvl w:val="0"/>
        <w:rPr>
          <w:rFonts w:ascii="微软雅黑" w:eastAsia="微软雅黑" w:hAnsi="微软雅黑"/>
          <w:b/>
          <w:bCs/>
          <w:sz w:val="24"/>
        </w:rPr>
      </w:pPr>
    </w:p>
    <w:p w:rsidR="00F9590C" w:rsidRDefault="00F9590C" w:rsidP="00F9590C">
      <w:pPr>
        <w:snapToGrid w:val="0"/>
        <w:spacing w:beforeLines="50" w:before="156" w:afterLines="50" w:after="156" w:line="360" w:lineRule="atLeast"/>
        <w:ind w:firstLineChars="176" w:firstLine="422"/>
        <w:outlineLvl w:val="0"/>
        <w:rPr>
          <w:rFonts w:ascii="微软雅黑" w:eastAsia="微软雅黑" w:hAnsi="微软雅黑"/>
          <w:b/>
          <w:bCs/>
          <w:sz w:val="24"/>
        </w:rPr>
      </w:pPr>
      <w:r>
        <w:rPr>
          <w:rFonts w:ascii="微软雅黑" w:eastAsia="微软雅黑" w:hAnsi="微软雅黑" w:hint="eastAsia"/>
          <w:b/>
          <w:bCs/>
          <w:sz w:val="24"/>
        </w:rPr>
        <w:t>二、课程教学内容与学时分配</w:t>
      </w:r>
    </w:p>
    <w:p w:rsidR="00F9590C" w:rsidRPr="006E5202" w:rsidRDefault="00F9590C" w:rsidP="00F9590C">
      <w:pPr>
        <w:spacing w:line="440" w:lineRule="exact"/>
        <w:jc w:val="center"/>
        <w:rPr>
          <w:rFonts w:ascii="宋体" w:hAnsi="宋体"/>
          <w:b/>
          <w:sz w:val="24"/>
        </w:rPr>
      </w:pPr>
      <w:r w:rsidRPr="006E5202">
        <w:rPr>
          <w:rFonts w:ascii="宋体" w:hAnsi="宋体" w:hint="eastAsia"/>
          <w:b/>
          <w:sz w:val="24"/>
        </w:rPr>
        <w:t>专题</w:t>
      </w:r>
      <w:proofErr w:type="gramStart"/>
      <w:r w:rsidRPr="006E5202">
        <w:rPr>
          <w:rFonts w:ascii="宋体" w:hAnsi="宋体" w:hint="eastAsia"/>
          <w:b/>
          <w:sz w:val="24"/>
        </w:rPr>
        <w:t>一</w:t>
      </w:r>
      <w:proofErr w:type="gramEnd"/>
      <w:r w:rsidRPr="006E5202">
        <w:rPr>
          <w:rFonts w:ascii="宋体" w:hAnsi="宋体" w:hint="eastAsia"/>
          <w:b/>
          <w:sz w:val="24"/>
        </w:rPr>
        <w:t xml:space="preserve"> 幼儿教师口语</w:t>
      </w:r>
      <w:r w:rsidR="0004294C">
        <w:rPr>
          <w:rFonts w:ascii="宋体" w:hAnsi="宋体" w:hint="eastAsia"/>
          <w:b/>
          <w:sz w:val="24"/>
        </w:rPr>
        <w:t>基础</w:t>
      </w:r>
    </w:p>
    <w:p w:rsidR="00F9590C" w:rsidRDefault="00F9590C" w:rsidP="00F9590C">
      <w:pPr>
        <w:spacing w:line="440" w:lineRule="exact"/>
        <w:ind w:firstLineChars="200" w:firstLine="482"/>
        <w:jc w:val="left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1</w:t>
      </w:r>
      <w:r>
        <w:rPr>
          <w:rFonts w:ascii="宋体" w:hAnsi="宋体" w:hint="eastAsia"/>
          <w:b/>
          <w:sz w:val="24"/>
        </w:rPr>
        <w:t>.教学目标</w:t>
      </w:r>
    </w:p>
    <w:p w:rsidR="00F9590C" w:rsidRDefault="00F9590C" w:rsidP="00F9590C">
      <w:pPr>
        <w:pStyle w:val="Default"/>
        <w:spacing w:line="360" w:lineRule="exact"/>
        <w:ind w:firstLine="465"/>
        <w:rPr>
          <w:rFonts w:ascii="宋体" w:eastAsia="宋体" w:hAnsi="宋体" w:cs="宋体"/>
          <w:color w:val="auto"/>
          <w:kern w:val="2"/>
          <w:sz w:val="21"/>
          <w:szCs w:val="21"/>
        </w:rPr>
      </w:pPr>
      <w:r>
        <w:rPr>
          <w:rFonts w:ascii="宋体" w:eastAsia="宋体" w:hAnsi="宋体" w:cs="宋体"/>
          <w:color w:val="auto"/>
          <w:kern w:val="2"/>
          <w:sz w:val="21"/>
          <w:szCs w:val="21"/>
        </w:rPr>
        <w:t>（1）</w:t>
      </w:r>
      <w:r w:rsidRPr="00995ABF">
        <w:rPr>
          <w:rFonts w:ascii="宋体" w:eastAsia="宋体" w:hAnsi="宋体" w:cs="宋体" w:hint="eastAsia"/>
          <w:color w:val="auto"/>
          <w:kern w:val="2"/>
          <w:sz w:val="21"/>
          <w:szCs w:val="21"/>
        </w:rPr>
        <w:t>了解本门课程的性质、学习任务和学习目标，做好课程学习规划</w:t>
      </w:r>
      <w:r w:rsidR="00632C78">
        <w:rPr>
          <w:rFonts w:ascii="宋体" w:eastAsia="宋体" w:hAnsi="宋体" w:cs="宋体" w:hint="eastAsia"/>
          <w:color w:val="auto"/>
          <w:kern w:val="2"/>
          <w:sz w:val="21"/>
          <w:szCs w:val="21"/>
        </w:rPr>
        <w:t>；</w:t>
      </w:r>
    </w:p>
    <w:p w:rsidR="00F9590C" w:rsidRDefault="00F9590C" w:rsidP="00F9590C">
      <w:pPr>
        <w:pStyle w:val="Default"/>
        <w:spacing w:line="360" w:lineRule="exact"/>
        <w:ind w:firstLine="465"/>
        <w:rPr>
          <w:rFonts w:ascii="宋体" w:eastAsia="宋体" w:hAnsi="宋体" w:cs="宋体"/>
          <w:color w:val="auto"/>
          <w:kern w:val="2"/>
          <w:sz w:val="21"/>
          <w:szCs w:val="21"/>
        </w:rPr>
      </w:pPr>
      <w:r>
        <w:rPr>
          <w:rFonts w:ascii="宋体" w:eastAsia="宋体" w:hAnsi="宋体" w:cs="宋体" w:hint="eastAsia"/>
          <w:color w:val="auto"/>
          <w:kern w:val="2"/>
          <w:sz w:val="21"/>
          <w:szCs w:val="21"/>
        </w:rPr>
        <w:t>（2）</w:t>
      </w:r>
      <w:r w:rsidR="0004294C" w:rsidRPr="0004294C">
        <w:rPr>
          <w:rFonts w:ascii="宋体" w:eastAsia="宋体" w:hAnsi="宋体" w:cs="宋体" w:hint="eastAsia"/>
          <w:color w:val="auto"/>
          <w:kern w:val="2"/>
          <w:sz w:val="21"/>
          <w:szCs w:val="21"/>
        </w:rPr>
        <w:t>认识现代汉语规范，把握其特点</w:t>
      </w:r>
      <w:r w:rsidR="00632C78">
        <w:rPr>
          <w:rFonts w:ascii="宋体" w:eastAsia="宋体" w:hAnsi="宋体" w:cs="宋体" w:hint="eastAsia"/>
          <w:color w:val="auto"/>
          <w:kern w:val="2"/>
          <w:sz w:val="21"/>
          <w:szCs w:val="21"/>
        </w:rPr>
        <w:t>，</w:t>
      </w:r>
      <w:r w:rsidR="00632C78" w:rsidRPr="0004294C">
        <w:rPr>
          <w:rFonts w:ascii="宋体" w:eastAsia="宋体" w:hAnsi="宋体" w:cs="宋体" w:hint="eastAsia"/>
          <w:color w:val="auto"/>
          <w:kern w:val="2"/>
          <w:sz w:val="21"/>
          <w:szCs w:val="21"/>
        </w:rPr>
        <w:t>强化普通话声母、韵母和声调的训练</w:t>
      </w:r>
      <w:r w:rsidR="00632C78">
        <w:rPr>
          <w:rFonts w:ascii="宋体" w:eastAsia="宋体" w:hAnsi="宋体" w:cs="宋体" w:hint="eastAsia"/>
          <w:color w:val="auto"/>
          <w:kern w:val="2"/>
          <w:sz w:val="21"/>
          <w:szCs w:val="21"/>
        </w:rPr>
        <w:t>，促进语音规范性；</w:t>
      </w:r>
    </w:p>
    <w:p w:rsidR="00F9590C" w:rsidRDefault="00F9590C" w:rsidP="00F9590C">
      <w:pPr>
        <w:pStyle w:val="Default"/>
        <w:spacing w:line="360" w:lineRule="exact"/>
        <w:ind w:firstLine="465"/>
        <w:rPr>
          <w:rFonts w:ascii="宋体" w:eastAsia="宋体" w:hAnsi="宋体" w:cs="宋体"/>
          <w:color w:val="auto"/>
          <w:kern w:val="2"/>
          <w:sz w:val="21"/>
          <w:szCs w:val="21"/>
        </w:rPr>
      </w:pPr>
      <w:r>
        <w:rPr>
          <w:rFonts w:ascii="宋体" w:eastAsia="宋体" w:hAnsi="宋体" w:cs="宋体" w:hint="eastAsia"/>
          <w:color w:val="auto"/>
          <w:kern w:val="2"/>
          <w:sz w:val="21"/>
          <w:szCs w:val="21"/>
        </w:rPr>
        <w:t>（3）</w:t>
      </w:r>
      <w:r w:rsidR="00632C78" w:rsidRPr="00632C78">
        <w:rPr>
          <w:rFonts w:ascii="宋体" w:eastAsia="宋体" w:hAnsi="宋体" w:cs="宋体" w:hint="eastAsia"/>
          <w:color w:val="auto"/>
          <w:kern w:val="2"/>
          <w:sz w:val="21"/>
          <w:szCs w:val="21"/>
        </w:rPr>
        <w:t>掌握朗读</w:t>
      </w:r>
      <w:r w:rsidR="00DB6626">
        <w:rPr>
          <w:rFonts w:ascii="宋体" w:eastAsia="宋体" w:hAnsi="宋体" w:cs="宋体" w:hint="eastAsia"/>
          <w:color w:val="auto"/>
          <w:kern w:val="2"/>
          <w:sz w:val="21"/>
          <w:szCs w:val="21"/>
        </w:rPr>
        <w:t>等</w:t>
      </w:r>
      <w:r w:rsidR="00632C78">
        <w:rPr>
          <w:rFonts w:ascii="宋体" w:eastAsia="宋体" w:hAnsi="宋体" w:cs="宋体" w:hint="eastAsia"/>
          <w:color w:val="auto"/>
          <w:kern w:val="2"/>
          <w:sz w:val="21"/>
          <w:szCs w:val="21"/>
        </w:rPr>
        <w:t>表达</w:t>
      </w:r>
      <w:r w:rsidR="00632C78" w:rsidRPr="00632C78">
        <w:rPr>
          <w:rFonts w:ascii="宋体" w:eastAsia="宋体" w:hAnsi="宋体" w:cs="宋体" w:hint="eastAsia"/>
          <w:color w:val="auto"/>
          <w:kern w:val="2"/>
          <w:sz w:val="21"/>
          <w:szCs w:val="21"/>
        </w:rPr>
        <w:t>技巧，能够针对不同的文体进行</w:t>
      </w:r>
      <w:r w:rsidR="00632C78">
        <w:rPr>
          <w:rFonts w:ascii="宋体" w:eastAsia="宋体" w:hAnsi="宋体" w:cs="宋体" w:hint="eastAsia"/>
          <w:color w:val="auto"/>
          <w:kern w:val="2"/>
          <w:sz w:val="21"/>
          <w:szCs w:val="21"/>
        </w:rPr>
        <w:t>表达。</w:t>
      </w:r>
    </w:p>
    <w:p w:rsidR="00F9590C" w:rsidRDefault="00F9590C" w:rsidP="00F9590C">
      <w:pPr>
        <w:spacing w:line="440" w:lineRule="exact"/>
        <w:ind w:firstLineChars="200" w:firstLine="482"/>
        <w:jc w:val="left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2.教学重点</w:t>
      </w:r>
    </w:p>
    <w:p w:rsidR="00F9590C" w:rsidRDefault="00F9590C" w:rsidP="00F9590C">
      <w:pPr>
        <w:pStyle w:val="Default"/>
        <w:spacing w:line="360" w:lineRule="exact"/>
        <w:ind w:firstLine="465"/>
        <w:rPr>
          <w:rFonts w:ascii="宋体" w:eastAsia="宋体" w:hAnsi="宋体" w:cs="Calibri Light"/>
          <w:color w:val="auto"/>
          <w:kern w:val="2"/>
          <w:sz w:val="21"/>
          <w:szCs w:val="21"/>
        </w:rPr>
      </w:pPr>
      <w:r>
        <w:rPr>
          <w:rFonts w:ascii="宋体" w:eastAsia="宋体" w:hAnsi="宋体" w:cs="宋体"/>
          <w:color w:val="auto"/>
          <w:kern w:val="2"/>
          <w:sz w:val="21"/>
          <w:szCs w:val="21"/>
        </w:rPr>
        <w:t>（1）</w:t>
      </w:r>
      <w:r w:rsidR="0004294C">
        <w:rPr>
          <w:rFonts w:ascii="宋体" w:eastAsia="宋体" w:hAnsi="宋体" w:cs="宋体" w:hint="eastAsia"/>
          <w:color w:val="auto"/>
          <w:kern w:val="2"/>
          <w:sz w:val="21"/>
          <w:szCs w:val="21"/>
        </w:rPr>
        <w:t>了解现代汉语的特点及其重要性</w:t>
      </w:r>
      <w:r w:rsidR="00863922">
        <w:rPr>
          <w:rFonts w:ascii="宋体" w:eastAsia="宋体" w:hAnsi="宋体" w:cs="宋体" w:hint="eastAsia"/>
          <w:color w:val="auto"/>
          <w:kern w:val="2"/>
          <w:sz w:val="21"/>
          <w:szCs w:val="21"/>
        </w:rPr>
        <w:t>；</w:t>
      </w:r>
    </w:p>
    <w:p w:rsidR="00F9590C" w:rsidRDefault="00F9590C" w:rsidP="00F9590C">
      <w:pPr>
        <w:pStyle w:val="Default"/>
        <w:spacing w:line="360" w:lineRule="exact"/>
        <w:ind w:firstLine="465"/>
        <w:rPr>
          <w:rFonts w:ascii="宋体" w:eastAsia="宋体" w:hAnsi="宋体"/>
          <w:color w:val="auto"/>
          <w:kern w:val="2"/>
          <w:sz w:val="21"/>
          <w:szCs w:val="21"/>
        </w:rPr>
      </w:pPr>
      <w:r>
        <w:rPr>
          <w:rFonts w:ascii="宋体" w:eastAsia="宋体" w:hAnsi="宋体"/>
          <w:color w:val="auto"/>
          <w:kern w:val="2"/>
          <w:sz w:val="21"/>
          <w:szCs w:val="21"/>
        </w:rPr>
        <w:t>（2）</w:t>
      </w:r>
      <w:r w:rsidR="0004294C">
        <w:rPr>
          <w:rFonts w:ascii="宋体" w:eastAsia="宋体" w:hAnsi="宋体"/>
          <w:color w:val="auto"/>
          <w:kern w:val="2"/>
          <w:sz w:val="21"/>
          <w:szCs w:val="21"/>
        </w:rPr>
        <w:t>加强普通话标准训练</w:t>
      </w:r>
      <w:r w:rsidR="00632C78">
        <w:rPr>
          <w:rFonts w:ascii="宋体" w:eastAsia="宋体" w:hAnsi="宋体"/>
          <w:color w:val="auto"/>
          <w:kern w:val="2"/>
          <w:sz w:val="21"/>
          <w:szCs w:val="21"/>
        </w:rPr>
        <w:t>，包括声母、韵母、声调、语音流变等</w:t>
      </w:r>
      <w:r w:rsidR="00863922">
        <w:rPr>
          <w:rFonts w:ascii="宋体" w:eastAsia="宋体" w:hAnsi="宋体"/>
          <w:color w:val="auto"/>
          <w:kern w:val="2"/>
          <w:sz w:val="21"/>
          <w:szCs w:val="21"/>
        </w:rPr>
        <w:t>。</w:t>
      </w:r>
    </w:p>
    <w:p w:rsidR="00F9590C" w:rsidRDefault="00F9590C" w:rsidP="00F9590C">
      <w:pPr>
        <w:spacing w:line="440" w:lineRule="exact"/>
        <w:ind w:firstLineChars="200" w:firstLine="482"/>
        <w:jc w:val="left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3.</w:t>
      </w:r>
      <w:r>
        <w:rPr>
          <w:rFonts w:ascii="宋体" w:hAnsi="宋体" w:hint="eastAsia"/>
          <w:b/>
          <w:sz w:val="24"/>
        </w:rPr>
        <w:t>教学难点</w:t>
      </w:r>
    </w:p>
    <w:p w:rsidR="00632C78" w:rsidRDefault="00632C78" w:rsidP="00632C78">
      <w:pPr>
        <w:spacing w:line="440" w:lineRule="exact"/>
        <w:ind w:firstLineChars="200" w:firstLine="420"/>
        <w:jc w:val="left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在不同教育情境下，</w:t>
      </w:r>
      <w:r w:rsidR="00E939EB">
        <w:rPr>
          <w:rFonts w:ascii="宋体" w:hAnsi="宋体" w:cs="宋体" w:hint="eastAsia"/>
          <w:szCs w:val="21"/>
        </w:rPr>
        <w:t>针对不同文体进行</w:t>
      </w:r>
      <w:r>
        <w:rPr>
          <w:rFonts w:ascii="宋体" w:hAnsi="宋体" w:cs="宋体" w:hint="eastAsia"/>
          <w:szCs w:val="21"/>
        </w:rPr>
        <w:t>口语表达</w:t>
      </w:r>
      <w:r w:rsidR="00863922">
        <w:rPr>
          <w:rFonts w:ascii="宋体" w:hAnsi="宋体" w:cs="宋体" w:hint="eastAsia"/>
          <w:szCs w:val="21"/>
        </w:rPr>
        <w:t>。</w:t>
      </w:r>
    </w:p>
    <w:p w:rsidR="00F9590C" w:rsidRDefault="00F9590C" w:rsidP="00E939EB">
      <w:pPr>
        <w:spacing w:line="440" w:lineRule="exact"/>
        <w:ind w:firstLineChars="200" w:firstLine="482"/>
        <w:jc w:val="left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4.</w:t>
      </w:r>
      <w:r>
        <w:rPr>
          <w:rFonts w:ascii="宋体" w:hAnsi="宋体" w:hint="eastAsia"/>
          <w:b/>
          <w:sz w:val="24"/>
        </w:rPr>
        <w:t>教学内容</w:t>
      </w:r>
    </w:p>
    <w:p w:rsidR="00F9590C" w:rsidRDefault="00F9590C" w:rsidP="00F9590C">
      <w:pPr>
        <w:pStyle w:val="Default"/>
        <w:spacing w:line="360" w:lineRule="exact"/>
        <w:ind w:firstLine="465"/>
        <w:rPr>
          <w:rFonts w:ascii="宋体" w:eastAsia="宋体" w:hAnsi="宋体" w:cs="宋体"/>
          <w:color w:val="auto"/>
          <w:kern w:val="2"/>
          <w:sz w:val="21"/>
          <w:szCs w:val="21"/>
        </w:rPr>
      </w:pPr>
      <w:r>
        <w:rPr>
          <w:rFonts w:ascii="宋体" w:eastAsia="宋体" w:hAnsi="宋体" w:cs="宋体"/>
          <w:color w:val="auto"/>
          <w:kern w:val="2"/>
          <w:sz w:val="21"/>
          <w:szCs w:val="21"/>
        </w:rPr>
        <w:t>（1）</w:t>
      </w:r>
      <w:r w:rsidR="00CB5919">
        <w:rPr>
          <w:rFonts w:ascii="宋体" w:eastAsia="宋体" w:hAnsi="宋体" w:cs="宋体" w:hint="eastAsia"/>
          <w:color w:val="auto"/>
          <w:kern w:val="2"/>
          <w:sz w:val="21"/>
          <w:szCs w:val="21"/>
        </w:rPr>
        <w:t>现代汉语概述</w:t>
      </w:r>
    </w:p>
    <w:p w:rsidR="00F9590C" w:rsidRDefault="00F9590C" w:rsidP="00F9590C">
      <w:pPr>
        <w:pStyle w:val="Default"/>
        <w:spacing w:line="360" w:lineRule="exact"/>
        <w:ind w:firstLine="465"/>
        <w:rPr>
          <w:rFonts w:ascii="宋体" w:eastAsia="宋体" w:hAnsi="宋体"/>
          <w:color w:val="auto"/>
          <w:kern w:val="2"/>
          <w:sz w:val="21"/>
          <w:szCs w:val="21"/>
        </w:rPr>
      </w:pPr>
      <w:r>
        <w:rPr>
          <w:rFonts w:ascii="宋体" w:eastAsia="宋体" w:hAnsi="宋体"/>
          <w:color w:val="auto"/>
          <w:kern w:val="2"/>
          <w:sz w:val="21"/>
          <w:szCs w:val="21"/>
        </w:rPr>
        <w:t>（2）</w:t>
      </w:r>
      <w:r w:rsidR="00632C78">
        <w:rPr>
          <w:rFonts w:ascii="宋体" w:eastAsia="宋体" w:hAnsi="宋体" w:hint="eastAsia"/>
          <w:color w:val="auto"/>
          <w:kern w:val="2"/>
          <w:sz w:val="21"/>
          <w:szCs w:val="21"/>
        </w:rPr>
        <w:t>语音训练</w:t>
      </w:r>
    </w:p>
    <w:p w:rsidR="00E939EB" w:rsidRDefault="00E939EB" w:rsidP="00F9590C">
      <w:pPr>
        <w:pStyle w:val="Default"/>
        <w:spacing w:line="360" w:lineRule="exact"/>
        <w:ind w:firstLine="465"/>
        <w:rPr>
          <w:rFonts w:ascii="宋体" w:eastAsia="宋体" w:hAnsi="宋体"/>
          <w:color w:val="auto"/>
          <w:kern w:val="2"/>
          <w:sz w:val="21"/>
          <w:szCs w:val="21"/>
        </w:rPr>
      </w:pPr>
    </w:p>
    <w:p w:rsidR="00F9590C" w:rsidRDefault="00F9590C" w:rsidP="00F9590C">
      <w:pPr>
        <w:pStyle w:val="Default"/>
        <w:spacing w:line="360" w:lineRule="exact"/>
        <w:ind w:firstLine="465"/>
        <w:rPr>
          <w:rFonts w:ascii="宋体" w:eastAsia="宋体" w:hAnsi="宋体"/>
          <w:color w:val="auto"/>
          <w:kern w:val="2"/>
          <w:sz w:val="21"/>
          <w:szCs w:val="21"/>
        </w:rPr>
      </w:pPr>
      <w:r>
        <w:rPr>
          <w:rFonts w:ascii="宋体" w:eastAsia="宋体" w:hAnsi="宋体"/>
          <w:color w:val="auto"/>
          <w:kern w:val="2"/>
          <w:sz w:val="21"/>
          <w:szCs w:val="21"/>
        </w:rPr>
        <w:lastRenderedPageBreak/>
        <w:t>（3）</w:t>
      </w:r>
      <w:r w:rsidR="00632C78">
        <w:rPr>
          <w:rFonts w:ascii="宋体" w:eastAsia="宋体" w:hAnsi="宋体" w:hint="eastAsia"/>
          <w:color w:val="auto"/>
          <w:kern w:val="2"/>
          <w:sz w:val="21"/>
          <w:szCs w:val="21"/>
        </w:rPr>
        <w:t>语调训练</w:t>
      </w:r>
    </w:p>
    <w:p w:rsidR="00E939EB" w:rsidRDefault="00E939EB" w:rsidP="00F9590C">
      <w:pPr>
        <w:pStyle w:val="Default"/>
        <w:spacing w:line="360" w:lineRule="exact"/>
        <w:ind w:firstLine="465"/>
        <w:rPr>
          <w:rFonts w:ascii="宋体" w:eastAsia="宋体" w:hAnsi="宋体"/>
          <w:color w:val="auto"/>
          <w:kern w:val="2"/>
          <w:sz w:val="21"/>
          <w:szCs w:val="21"/>
        </w:rPr>
      </w:pPr>
      <w:r>
        <w:rPr>
          <w:rFonts w:ascii="宋体" w:eastAsia="宋体" w:hAnsi="宋体" w:hint="eastAsia"/>
          <w:color w:val="auto"/>
          <w:kern w:val="2"/>
          <w:sz w:val="21"/>
          <w:szCs w:val="21"/>
        </w:rPr>
        <w:t>（4）朗读训练</w:t>
      </w:r>
    </w:p>
    <w:p w:rsidR="00F9590C" w:rsidRDefault="00F9590C" w:rsidP="00F9590C">
      <w:pPr>
        <w:spacing w:line="440" w:lineRule="exact"/>
        <w:ind w:firstLineChars="200" w:firstLine="482"/>
        <w:jc w:val="left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5.教学方法</w:t>
      </w:r>
    </w:p>
    <w:p w:rsidR="00F9590C" w:rsidRDefault="00F9590C" w:rsidP="00F9590C">
      <w:pPr>
        <w:pStyle w:val="Default"/>
        <w:spacing w:line="360" w:lineRule="exact"/>
        <w:ind w:firstLine="465"/>
        <w:rPr>
          <w:rFonts w:ascii="宋体" w:eastAsia="宋体" w:hAnsi="宋体"/>
          <w:color w:val="auto"/>
          <w:kern w:val="2"/>
          <w:sz w:val="21"/>
          <w:szCs w:val="21"/>
        </w:rPr>
      </w:pPr>
      <w:r>
        <w:rPr>
          <w:rFonts w:ascii="宋体" w:eastAsia="宋体" w:hAnsi="宋体" w:hint="eastAsia"/>
          <w:color w:val="auto"/>
          <w:kern w:val="2"/>
          <w:sz w:val="21"/>
          <w:szCs w:val="21"/>
        </w:rPr>
        <w:t>（1）讲解法；</w:t>
      </w:r>
    </w:p>
    <w:p w:rsidR="00F9590C" w:rsidRDefault="00F9590C" w:rsidP="00F9590C">
      <w:pPr>
        <w:pStyle w:val="Default"/>
        <w:spacing w:line="360" w:lineRule="exact"/>
        <w:ind w:firstLine="465"/>
        <w:rPr>
          <w:rFonts w:ascii="宋体" w:eastAsia="宋体" w:hAnsi="宋体"/>
          <w:color w:val="auto"/>
          <w:kern w:val="2"/>
          <w:sz w:val="21"/>
          <w:szCs w:val="21"/>
        </w:rPr>
      </w:pPr>
      <w:r>
        <w:rPr>
          <w:rFonts w:ascii="宋体" w:eastAsia="宋体" w:hAnsi="宋体"/>
          <w:color w:val="auto"/>
          <w:kern w:val="2"/>
          <w:sz w:val="21"/>
          <w:szCs w:val="21"/>
        </w:rPr>
        <w:t>（2）</w:t>
      </w:r>
      <w:r>
        <w:rPr>
          <w:rFonts w:ascii="宋体" w:eastAsia="宋体" w:hAnsi="宋体" w:hint="eastAsia"/>
          <w:color w:val="auto"/>
          <w:kern w:val="2"/>
          <w:sz w:val="21"/>
          <w:szCs w:val="21"/>
        </w:rPr>
        <w:t>讨论法</w:t>
      </w:r>
      <w:r>
        <w:rPr>
          <w:rFonts w:ascii="宋体" w:eastAsia="宋体" w:hAnsi="宋体"/>
          <w:color w:val="auto"/>
          <w:kern w:val="2"/>
          <w:sz w:val="21"/>
          <w:szCs w:val="21"/>
        </w:rPr>
        <w:t>；</w:t>
      </w:r>
    </w:p>
    <w:p w:rsidR="00F9590C" w:rsidRDefault="00F9590C" w:rsidP="00F9590C">
      <w:pPr>
        <w:pStyle w:val="Default"/>
        <w:spacing w:line="360" w:lineRule="exact"/>
        <w:ind w:firstLine="465"/>
        <w:rPr>
          <w:rFonts w:ascii="宋体" w:eastAsia="宋体" w:hAnsi="宋体"/>
          <w:color w:val="auto"/>
          <w:kern w:val="2"/>
          <w:sz w:val="21"/>
          <w:szCs w:val="21"/>
        </w:rPr>
      </w:pPr>
      <w:r>
        <w:rPr>
          <w:rFonts w:ascii="宋体" w:eastAsia="宋体" w:hAnsi="宋体"/>
          <w:color w:val="auto"/>
          <w:kern w:val="2"/>
          <w:sz w:val="21"/>
          <w:szCs w:val="21"/>
        </w:rPr>
        <w:t>（3）</w:t>
      </w:r>
      <w:r>
        <w:rPr>
          <w:rFonts w:ascii="宋体" w:eastAsia="宋体" w:hAnsi="宋体" w:hint="eastAsia"/>
          <w:color w:val="auto"/>
          <w:kern w:val="2"/>
          <w:sz w:val="21"/>
          <w:szCs w:val="21"/>
        </w:rPr>
        <w:t>案例分析法</w:t>
      </w:r>
      <w:r>
        <w:rPr>
          <w:rFonts w:ascii="宋体" w:eastAsia="宋体" w:hAnsi="宋体"/>
          <w:color w:val="auto"/>
          <w:kern w:val="2"/>
          <w:sz w:val="21"/>
          <w:szCs w:val="21"/>
        </w:rPr>
        <w:t>。</w:t>
      </w:r>
    </w:p>
    <w:p w:rsidR="00F9590C" w:rsidRDefault="00F9590C" w:rsidP="00F9590C">
      <w:pPr>
        <w:spacing w:line="440" w:lineRule="exact"/>
        <w:jc w:val="center"/>
        <w:rPr>
          <w:rFonts w:ascii="宋体" w:hAnsi="宋体"/>
          <w:b/>
          <w:sz w:val="24"/>
        </w:rPr>
      </w:pPr>
    </w:p>
    <w:p w:rsidR="00F9590C" w:rsidRDefault="00F9590C" w:rsidP="00F9590C">
      <w:pPr>
        <w:spacing w:line="440" w:lineRule="exact"/>
        <w:jc w:val="center"/>
        <w:rPr>
          <w:rFonts w:ascii="宋体" w:hAnsi="宋体"/>
          <w:b/>
          <w:sz w:val="24"/>
        </w:rPr>
      </w:pPr>
      <w:r w:rsidRPr="006E5202">
        <w:rPr>
          <w:rFonts w:ascii="宋体" w:hAnsi="宋体" w:hint="eastAsia"/>
          <w:b/>
          <w:sz w:val="24"/>
        </w:rPr>
        <w:t>专题</w:t>
      </w:r>
      <w:r>
        <w:rPr>
          <w:rFonts w:ascii="宋体" w:hAnsi="宋体" w:hint="eastAsia"/>
          <w:b/>
          <w:sz w:val="24"/>
        </w:rPr>
        <w:t>二</w:t>
      </w:r>
      <w:r w:rsidRPr="006E5202">
        <w:rPr>
          <w:rFonts w:ascii="宋体" w:hAnsi="宋体" w:hint="eastAsia"/>
          <w:b/>
          <w:sz w:val="24"/>
        </w:rPr>
        <w:t xml:space="preserve"> </w:t>
      </w:r>
      <w:r>
        <w:rPr>
          <w:rFonts w:ascii="宋体" w:hAnsi="宋体" w:hint="eastAsia"/>
          <w:b/>
          <w:sz w:val="24"/>
        </w:rPr>
        <w:t>常规口语交际训练</w:t>
      </w:r>
    </w:p>
    <w:p w:rsidR="00F9590C" w:rsidRPr="006E5202" w:rsidRDefault="00F9590C" w:rsidP="00F9590C">
      <w:pPr>
        <w:spacing w:line="440" w:lineRule="exact"/>
        <w:jc w:val="center"/>
        <w:rPr>
          <w:rFonts w:ascii="宋体" w:hAnsi="宋体"/>
          <w:b/>
          <w:sz w:val="24"/>
        </w:rPr>
      </w:pPr>
    </w:p>
    <w:p w:rsidR="00F9590C" w:rsidRDefault="00F9590C" w:rsidP="00F9590C">
      <w:pPr>
        <w:spacing w:line="440" w:lineRule="exact"/>
        <w:ind w:firstLineChars="200" w:firstLine="482"/>
        <w:jc w:val="left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1</w:t>
      </w:r>
      <w:r>
        <w:rPr>
          <w:rFonts w:ascii="宋体" w:hAnsi="宋体" w:hint="eastAsia"/>
          <w:b/>
          <w:sz w:val="24"/>
        </w:rPr>
        <w:t>.教学目标</w:t>
      </w:r>
    </w:p>
    <w:p w:rsidR="00F9590C" w:rsidRDefault="00F9590C" w:rsidP="00F9590C">
      <w:pPr>
        <w:pStyle w:val="Default"/>
        <w:spacing w:line="360" w:lineRule="exact"/>
        <w:ind w:firstLine="465"/>
        <w:rPr>
          <w:rFonts w:ascii="宋体" w:eastAsia="宋体" w:hAnsi="宋体" w:cs="宋体"/>
          <w:color w:val="auto"/>
          <w:kern w:val="2"/>
          <w:sz w:val="21"/>
          <w:szCs w:val="21"/>
        </w:rPr>
      </w:pPr>
      <w:r>
        <w:rPr>
          <w:rFonts w:ascii="宋体" w:eastAsia="宋体" w:hAnsi="宋体" w:cs="宋体"/>
          <w:color w:val="auto"/>
          <w:kern w:val="2"/>
          <w:sz w:val="21"/>
          <w:szCs w:val="21"/>
        </w:rPr>
        <w:t>（1）</w:t>
      </w:r>
      <w:r w:rsidRPr="002B3970">
        <w:rPr>
          <w:rFonts w:ascii="宋体" w:eastAsia="宋体" w:hAnsi="宋体" w:cs="宋体" w:hint="eastAsia"/>
          <w:color w:val="auto"/>
          <w:kern w:val="2"/>
          <w:sz w:val="21"/>
          <w:szCs w:val="21"/>
        </w:rPr>
        <w:t>了解口语交际的原则和基本方法</w:t>
      </w:r>
      <w:r>
        <w:rPr>
          <w:rFonts w:ascii="宋体" w:eastAsia="宋体" w:hAnsi="宋体" w:cs="宋体" w:hint="eastAsia"/>
          <w:color w:val="auto"/>
          <w:kern w:val="2"/>
          <w:sz w:val="21"/>
          <w:szCs w:val="21"/>
        </w:rPr>
        <w:t>；</w:t>
      </w:r>
    </w:p>
    <w:p w:rsidR="00F9590C" w:rsidRDefault="00F9590C" w:rsidP="00F9590C">
      <w:pPr>
        <w:pStyle w:val="Default"/>
        <w:spacing w:line="360" w:lineRule="exact"/>
        <w:ind w:firstLine="465"/>
        <w:rPr>
          <w:rFonts w:ascii="宋体" w:eastAsia="宋体" w:hAnsi="宋体" w:cs="宋体"/>
          <w:color w:val="auto"/>
          <w:kern w:val="2"/>
          <w:sz w:val="21"/>
          <w:szCs w:val="21"/>
        </w:rPr>
      </w:pPr>
      <w:r>
        <w:rPr>
          <w:rFonts w:ascii="宋体" w:eastAsia="宋体" w:hAnsi="宋体" w:cs="宋体" w:hint="eastAsia"/>
          <w:color w:val="auto"/>
          <w:kern w:val="2"/>
          <w:sz w:val="21"/>
          <w:szCs w:val="21"/>
        </w:rPr>
        <w:t>（2）</w:t>
      </w:r>
      <w:r w:rsidRPr="002B3970">
        <w:rPr>
          <w:rFonts w:ascii="宋体" w:eastAsia="宋体" w:hAnsi="宋体" w:cs="宋体" w:hint="eastAsia"/>
          <w:color w:val="auto"/>
          <w:kern w:val="2"/>
          <w:sz w:val="21"/>
          <w:szCs w:val="21"/>
        </w:rPr>
        <w:t>掌握规范化语言和</w:t>
      </w:r>
      <w:r w:rsidR="00B90054">
        <w:rPr>
          <w:rFonts w:ascii="宋体" w:eastAsia="宋体" w:hAnsi="宋体" w:cs="宋体" w:hint="eastAsia"/>
          <w:color w:val="auto"/>
          <w:kern w:val="2"/>
          <w:sz w:val="21"/>
          <w:szCs w:val="21"/>
        </w:rPr>
        <w:t>态势</w:t>
      </w:r>
      <w:r w:rsidRPr="002B3970">
        <w:rPr>
          <w:rFonts w:ascii="宋体" w:eastAsia="宋体" w:hAnsi="宋体" w:cs="宋体" w:hint="eastAsia"/>
          <w:color w:val="auto"/>
          <w:kern w:val="2"/>
          <w:sz w:val="21"/>
          <w:szCs w:val="21"/>
        </w:rPr>
        <w:t>语的运用</w:t>
      </w:r>
      <w:r>
        <w:rPr>
          <w:rFonts w:ascii="宋体" w:eastAsia="宋体" w:hAnsi="宋体" w:cs="宋体" w:hint="eastAsia"/>
          <w:color w:val="auto"/>
          <w:kern w:val="2"/>
          <w:sz w:val="21"/>
          <w:szCs w:val="21"/>
        </w:rPr>
        <w:t>；</w:t>
      </w:r>
    </w:p>
    <w:p w:rsidR="00F9590C" w:rsidRDefault="00F9590C" w:rsidP="00F9590C">
      <w:pPr>
        <w:pStyle w:val="Default"/>
        <w:spacing w:line="360" w:lineRule="exact"/>
        <w:ind w:firstLine="465"/>
        <w:rPr>
          <w:rFonts w:ascii="宋体" w:eastAsia="宋体" w:hAnsi="宋体" w:cs="宋体"/>
          <w:color w:val="auto"/>
          <w:kern w:val="2"/>
          <w:sz w:val="21"/>
          <w:szCs w:val="21"/>
        </w:rPr>
      </w:pPr>
      <w:r>
        <w:rPr>
          <w:rFonts w:ascii="宋体" w:eastAsia="宋体" w:hAnsi="宋体" w:cs="宋体" w:hint="eastAsia"/>
          <w:color w:val="auto"/>
          <w:kern w:val="2"/>
          <w:sz w:val="21"/>
          <w:szCs w:val="21"/>
        </w:rPr>
        <w:t>（3）</w:t>
      </w:r>
      <w:r w:rsidRPr="002B3970">
        <w:rPr>
          <w:rFonts w:ascii="宋体" w:eastAsia="宋体" w:hAnsi="宋体" w:cs="宋体" w:hint="eastAsia"/>
          <w:color w:val="auto"/>
          <w:kern w:val="2"/>
          <w:sz w:val="21"/>
          <w:szCs w:val="21"/>
        </w:rPr>
        <w:t>学会倾听与表达，强化口语交际中的心理控制能力</w:t>
      </w:r>
      <w:r w:rsidR="00863922">
        <w:rPr>
          <w:rFonts w:ascii="宋体" w:eastAsia="宋体" w:hAnsi="宋体" w:cs="宋体" w:hint="eastAsia"/>
          <w:color w:val="auto"/>
          <w:kern w:val="2"/>
          <w:sz w:val="21"/>
          <w:szCs w:val="21"/>
        </w:rPr>
        <w:t>。</w:t>
      </w:r>
    </w:p>
    <w:p w:rsidR="00F9590C" w:rsidRDefault="00F9590C" w:rsidP="00F9590C">
      <w:pPr>
        <w:spacing w:line="440" w:lineRule="exact"/>
        <w:ind w:firstLineChars="200" w:firstLine="482"/>
        <w:jc w:val="left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2.教学重点</w:t>
      </w:r>
    </w:p>
    <w:p w:rsidR="00F9590C" w:rsidRDefault="00F9590C" w:rsidP="00F9590C">
      <w:pPr>
        <w:pStyle w:val="Default"/>
        <w:spacing w:line="360" w:lineRule="exact"/>
        <w:ind w:firstLine="465"/>
        <w:rPr>
          <w:rFonts w:ascii="宋体" w:eastAsia="宋体" w:hAnsi="宋体" w:cs="Calibri Light"/>
          <w:color w:val="auto"/>
          <w:kern w:val="2"/>
          <w:sz w:val="21"/>
          <w:szCs w:val="21"/>
        </w:rPr>
      </w:pPr>
      <w:r>
        <w:rPr>
          <w:rFonts w:ascii="宋体" w:eastAsia="宋体" w:hAnsi="宋体" w:cs="宋体"/>
          <w:color w:val="auto"/>
          <w:kern w:val="2"/>
          <w:sz w:val="21"/>
          <w:szCs w:val="21"/>
        </w:rPr>
        <w:t>（1）</w:t>
      </w:r>
      <w:r w:rsidR="00B90054">
        <w:rPr>
          <w:rFonts w:ascii="宋体" w:eastAsia="宋体" w:hAnsi="宋体" w:cs="宋体" w:hint="eastAsia"/>
          <w:color w:val="auto"/>
          <w:kern w:val="2"/>
          <w:sz w:val="21"/>
          <w:szCs w:val="21"/>
        </w:rPr>
        <w:t>态势</w:t>
      </w:r>
      <w:r>
        <w:rPr>
          <w:rFonts w:ascii="宋体" w:eastAsia="宋体" w:hAnsi="宋体" w:cs="宋体" w:hint="eastAsia"/>
          <w:color w:val="auto"/>
          <w:kern w:val="2"/>
          <w:sz w:val="21"/>
          <w:szCs w:val="21"/>
        </w:rPr>
        <w:t>语训练</w:t>
      </w:r>
      <w:r w:rsidR="00863922">
        <w:rPr>
          <w:rFonts w:ascii="宋体" w:eastAsia="宋体" w:hAnsi="宋体" w:cs="宋体" w:hint="eastAsia"/>
          <w:color w:val="auto"/>
          <w:kern w:val="2"/>
          <w:sz w:val="21"/>
          <w:szCs w:val="21"/>
        </w:rPr>
        <w:t>，能根据交流情境合理使用</w:t>
      </w:r>
      <w:r w:rsidR="00B90054">
        <w:rPr>
          <w:rFonts w:ascii="宋体" w:eastAsia="宋体" w:hAnsi="宋体" w:cs="宋体" w:hint="eastAsia"/>
          <w:color w:val="auto"/>
          <w:kern w:val="2"/>
          <w:sz w:val="21"/>
          <w:szCs w:val="21"/>
        </w:rPr>
        <w:t>态势</w:t>
      </w:r>
      <w:r w:rsidR="00863922">
        <w:rPr>
          <w:rFonts w:ascii="宋体" w:eastAsia="宋体" w:hAnsi="宋体" w:cs="宋体" w:hint="eastAsia"/>
          <w:color w:val="auto"/>
          <w:kern w:val="2"/>
          <w:sz w:val="21"/>
          <w:szCs w:val="21"/>
        </w:rPr>
        <w:t>语</w:t>
      </w:r>
      <w:r>
        <w:rPr>
          <w:rFonts w:ascii="宋体" w:eastAsia="宋体" w:hAnsi="宋体" w:cs="宋体" w:hint="eastAsia"/>
          <w:color w:val="auto"/>
          <w:kern w:val="2"/>
          <w:sz w:val="21"/>
          <w:szCs w:val="21"/>
        </w:rPr>
        <w:t>；</w:t>
      </w:r>
    </w:p>
    <w:p w:rsidR="00F9590C" w:rsidRDefault="00F9590C" w:rsidP="00F9590C">
      <w:pPr>
        <w:pStyle w:val="Default"/>
        <w:spacing w:line="360" w:lineRule="exact"/>
        <w:ind w:firstLine="465"/>
        <w:rPr>
          <w:rFonts w:ascii="宋体" w:eastAsia="宋体" w:hAnsi="宋体"/>
          <w:color w:val="auto"/>
          <w:kern w:val="2"/>
          <w:sz w:val="21"/>
          <w:szCs w:val="21"/>
        </w:rPr>
      </w:pPr>
      <w:r>
        <w:rPr>
          <w:rFonts w:ascii="宋体" w:eastAsia="宋体" w:hAnsi="宋体"/>
          <w:color w:val="auto"/>
          <w:kern w:val="2"/>
          <w:sz w:val="21"/>
          <w:szCs w:val="21"/>
        </w:rPr>
        <w:t>（2）</w:t>
      </w:r>
      <w:r w:rsidR="00863922">
        <w:rPr>
          <w:rFonts w:ascii="宋体" w:eastAsia="宋体" w:hAnsi="宋体"/>
          <w:color w:val="auto"/>
          <w:kern w:val="2"/>
          <w:sz w:val="21"/>
          <w:szCs w:val="21"/>
        </w:rPr>
        <w:t>理解</w:t>
      </w:r>
      <w:r>
        <w:rPr>
          <w:rFonts w:ascii="宋体" w:eastAsia="宋体" w:hAnsi="宋体" w:hint="eastAsia"/>
          <w:color w:val="auto"/>
          <w:kern w:val="2"/>
          <w:sz w:val="21"/>
          <w:szCs w:val="21"/>
        </w:rPr>
        <w:t>口语</w:t>
      </w:r>
      <w:r>
        <w:rPr>
          <w:rFonts w:ascii="宋体" w:eastAsia="宋体" w:hAnsi="宋体"/>
          <w:color w:val="auto"/>
          <w:kern w:val="2"/>
          <w:sz w:val="21"/>
          <w:szCs w:val="21"/>
        </w:rPr>
        <w:t>交际原则</w:t>
      </w:r>
      <w:r w:rsidR="00863922">
        <w:rPr>
          <w:rFonts w:ascii="宋体" w:eastAsia="宋体" w:hAnsi="宋体"/>
          <w:color w:val="auto"/>
          <w:kern w:val="2"/>
          <w:sz w:val="21"/>
          <w:szCs w:val="21"/>
        </w:rPr>
        <w:t>，增强交流中的心理自控能力</w:t>
      </w:r>
      <w:r>
        <w:rPr>
          <w:rFonts w:ascii="宋体" w:eastAsia="宋体" w:hAnsi="宋体" w:cs="宋体" w:hint="eastAsia"/>
          <w:color w:val="auto"/>
          <w:kern w:val="2"/>
          <w:sz w:val="21"/>
          <w:szCs w:val="21"/>
        </w:rPr>
        <w:t>。</w:t>
      </w:r>
    </w:p>
    <w:p w:rsidR="00F9590C" w:rsidRDefault="00F9590C" w:rsidP="00F9590C">
      <w:pPr>
        <w:spacing w:line="440" w:lineRule="exact"/>
        <w:ind w:firstLineChars="200" w:firstLine="482"/>
        <w:jc w:val="left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3.</w:t>
      </w:r>
      <w:r>
        <w:rPr>
          <w:rFonts w:ascii="宋体" w:hAnsi="宋体" w:hint="eastAsia"/>
          <w:b/>
          <w:sz w:val="24"/>
        </w:rPr>
        <w:t>教学难点</w:t>
      </w:r>
    </w:p>
    <w:p w:rsidR="00F9590C" w:rsidRDefault="00F9590C" w:rsidP="00F9590C">
      <w:pPr>
        <w:pStyle w:val="Default"/>
        <w:spacing w:line="360" w:lineRule="exact"/>
        <w:ind w:firstLine="465"/>
        <w:rPr>
          <w:rFonts w:ascii="宋体" w:eastAsia="宋体" w:hAnsi="宋体" w:cs="Calibri Light"/>
          <w:color w:val="auto"/>
          <w:kern w:val="2"/>
          <w:sz w:val="21"/>
          <w:szCs w:val="21"/>
        </w:rPr>
      </w:pPr>
      <w:r>
        <w:rPr>
          <w:rFonts w:ascii="宋体" w:eastAsia="宋体" w:hAnsi="宋体" w:cs="宋体"/>
          <w:color w:val="auto"/>
          <w:kern w:val="2"/>
          <w:sz w:val="21"/>
          <w:szCs w:val="21"/>
        </w:rPr>
        <w:t>克服</w:t>
      </w:r>
      <w:r w:rsidRPr="002B3970">
        <w:rPr>
          <w:rFonts w:ascii="宋体" w:eastAsia="宋体" w:hAnsi="宋体" w:cs="宋体" w:hint="eastAsia"/>
          <w:color w:val="auto"/>
          <w:kern w:val="2"/>
          <w:sz w:val="21"/>
          <w:szCs w:val="21"/>
        </w:rPr>
        <w:t>口语中常见的心理障碍</w:t>
      </w:r>
      <w:r w:rsidR="00863922">
        <w:rPr>
          <w:rFonts w:ascii="宋体" w:eastAsia="宋体" w:hAnsi="宋体" w:cs="宋体" w:hint="eastAsia"/>
          <w:color w:val="auto"/>
          <w:kern w:val="2"/>
          <w:sz w:val="21"/>
          <w:szCs w:val="21"/>
        </w:rPr>
        <w:t>。</w:t>
      </w:r>
    </w:p>
    <w:p w:rsidR="00F9590C" w:rsidRDefault="00F9590C" w:rsidP="00F9590C">
      <w:pPr>
        <w:spacing w:line="440" w:lineRule="exact"/>
        <w:ind w:firstLineChars="200" w:firstLine="482"/>
        <w:jc w:val="left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4.</w:t>
      </w:r>
      <w:r>
        <w:rPr>
          <w:rFonts w:ascii="宋体" w:hAnsi="宋体" w:hint="eastAsia"/>
          <w:b/>
          <w:sz w:val="24"/>
        </w:rPr>
        <w:t>教学内容</w:t>
      </w:r>
    </w:p>
    <w:p w:rsidR="00F9590C" w:rsidRDefault="00F9590C" w:rsidP="00F9590C">
      <w:pPr>
        <w:pStyle w:val="Default"/>
        <w:spacing w:line="360" w:lineRule="exact"/>
        <w:ind w:firstLine="465"/>
        <w:rPr>
          <w:rFonts w:ascii="宋体" w:eastAsia="宋体" w:hAnsi="宋体" w:cs="Calibri Light"/>
          <w:color w:val="auto"/>
          <w:kern w:val="2"/>
          <w:sz w:val="21"/>
          <w:szCs w:val="21"/>
        </w:rPr>
      </w:pPr>
      <w:r>
        <w:rPr>
          <w:rFonts w:ascii="宋体" w:eastAsia="宋体" w:hAnsi="宋体" w:cs="宋体"/>
          <w:color w:val="auto"/>
          <w:kern w:val="2"/>
          <w:sz w:val="21"/>
          <w:szCs w:val="21"/>
        </w:rPr>
        <w:t>（1）</w:t>
      </w:r>
      <w:r w:rsidR="0018448C">
        <w:rPr>
          <w:rFonts w:ascii="宋体" w:eastAsia="宋体" w:hAnsi="宋体" w:hint="eastAsia"/>
          <w:color w:val="auto"/>
          <w:kern w:val="2"/>
          <w:sz w:val="21"/>
          <w:szCs w:val="21"/>
        </w:rPr>
        <w:t>口语交际概述；</w:t>
      </w:r>
      <w:r w:rsidR="0018448C">
        <w:rPr>
          <w:rFonts w:ascii="宋体" w:eastAsia="宋体" w:hAnsi="宋体" w:cs="Calibri Light"/>
          <w:color w:val="auto"/>
          <w:kern w:val="2"/>
          <w:sz w:val="21"/>
          <w:szCs w:val="21"/>
        </w:rPr>
        <w:t xml:space="preserve"> </w:t>
      </w:r>
    </w:p>
    <w:p w:rsidR="00F9590C" w:rsidRDefault="00F9590C" w:rsidP="00F9590C">
      <w:pPr>
        <w:pStyle w:val="Default"/>
        <w:spacing w:line="360" w:lineRule="exact"/>
        <w:ind w:firstLine="465"/>
        <w:rPr>
          <w:rFonts w:ascii="宋体" w:eastAsia="宋体" w:hAnsi="宋体"/>
          <w:color w:val="auto"/>
          <w:kern w:val="2"/>
          <w:sz w:val="21"/>
          <w:szCs w:val="21"/>
        </w:rPr>
      </w:pPr>
      <w:r>
        <w:rPr>
          <w:rFonts w:ascii="宋体" w:eastAsia="宋体" w:hAnsi="宋体"/>
          <w:color w:val="auto"/>
          <w:kern w:val="2"/>
          <w:sz w:val="21"/>
          <w:szCs w:val="21"/>
        </w:rPr>
        <w:t>（2）</w:t>
      </w:r>
      <w:r w:rsidR="00651AC4">
        <w:rPr>
          <w:rFonts w:ascii="宋体" w:eastAsia="宋体" w:hAnsi="宋体" w:cs="宋体" w:hint="eastAsia"/>
          <w:color w:val="auto"/>
          <w:kern w:val="2"/>
          <w:sz w:val="21"/>
          <w:szCs w:val="21"/>
        </w:rPr>
        <w:t>态势</w:t>
      </w:r>
      <w:r w:rsidR="0018448C">
        <w:rPr>
          <w:rFonts w:ascii="宋体" w:eastAsia="宋体" w:hAnsi="宋体" w:cs="宋体" w:hint="eastAsia"/>
          <w:color w:val="auto"/>
          <w:kern w:val="2"/>
          <w:sz w:val="21"/>
          <w:szCs w:val="21"/>
        </w:rPr>
        <w:t>语训练</w:t>
      </w:r>
      <w:r w:rsidR="0018448C">
        <w:rPr>
          <w:rFonts w:ascii="宋体" w:eastAsia="宋体" w:hAnsi="宋体"/>
          <w:color w:val="auto"/>
          <w:kern w:val="2"/>
          <w:sz w:val="21"/>
          <w:szCs w:val="21"/>
        </w:rPr>
        <w:t>；</w:t>
      </w:r>
    </w:p>
    <w:p w:rsidR="00F9590C" w:rsidRDefault="00F9590C" w:rsidP="00F9590C">
      <w:pPr>
        <w:pStyle w:val="Default"/>
        <w:spacing w:line="360" w:lineRule="exact"/>
        <w:ind w:firstLine="465"/>
        <w:rPr>
          <w:rFonts w:ascii="宋体" w:eastAsia="宋体" w:hAnsi="宋体"/>
          <w:color w:val="auto"/>
          <w:kern w:val="2"/>
          <w:sz w:val="21"/>
          <w:szCs w:val="21"/>
        </w:rPr>
      </w:pPr>
      <w:r>
        <w:rPr>
          <w:rFonts w:ascii="宋体" w:eastAsia="宋体" w:hAnsi="宋体"/>
          <w:color w:val="auto"/>
          <w:kern w:val="2"/>
          <w:sz w:val="21"/>
          <w:szCs w:val="21"/>
        </w:rPr>
        <w:t>（3）</w:t>
      </w:r>
      <w:r w:rsidR="0018448C" w:rsidRPr="0018448C">
        <w:rPr>
          <w:rFonts w:ascii="宋体" w:eastAsia="宋体" w:hAnsi="宋体" w:hint="eastAsia"/>
          <w:color w:val="auto"/>
          <w:kern w:val="2"/>
          <w:sz w:val="21"/>
          <w:szCs w:val="21"/>
        </w:rPr>
        <w:t>口语交际中的心理控制</w:t>
      </w:r>
      <w:r>
        <w:rPr>
          <w:rFonts w:ascii="宋体" w:eastAsia="宋体" w:hAnsi="宋体" w:hint="eastAsia"/>
          <w:color w:val="auto"/>
          <w:kern w:val="2"/>
          <w:sz w:val="21"/>
          <w:szCs w:val="21"/>
        </w:rPr>
        <w:t>；</w:t>
      </w:r>
    </w:p>
    <w:p w:rsidR="00F9590C" w:rsidRDefault="00F9590C" w:rsidP="00F9590C">
      <w:pPr>
        <w:spacing w:line="440" w:lineRule="exact"/>
        <w:ind w:firstLineChars="200" w:firstLine="482"/>
        <w:jc w:val="left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5.教学方法</w:t>
      </w:r>
    </w:p>
    <w:p w:rsidR="00F9590C" w:rsidRDefault="00F9590C" w:rsidP="00F9590C">
      <w:pPr>
        <w:pStyle w:val="Default"/>
        <w:spacing w:line="360" w:lineRule="exact"/>
        <w:ind w:firstLine="465"/>
        <w:rPr>
          <w:rFonts w:ascii="宋体" w:eastAsia="宋体" w:hAnsi="宋体"/>
          <w:color w:val="auto"/>
          <w:kern w:val="2"/>
          <w:sz w:val="21"/>
          <w:szCs w:val="21"/>
        </w:rPr>
      </w:pPr>
      <w:r>
        <w:rPr>
          <w:rFonts w:ascii="宋体" w:eastAsia="宋体" w:hAnsi="宋体" w:hint="eastAsia"/>
          <w:color w:val="auto"/>
          <w:kern w:val="2"/>
          <w:sz w:val="21"/>
          <w:szCs w:val="21"/>
        </w:rPr>
        <w:t>（1）讲解法；</w:t>
      </w:r>
    </w:p>
    <w:p w:rsidR="00F9590C" w:rsidRDefault="00F9590C" w:rsidP="00F9590C">
      <w:pPr>
        <w:pStyle w:val="Default"/>
        <w:spacing w:line="360" w:lineRule="exact"/>
        <w:ind w:firstLine="465"/>
        <w:rPr>
          <w:rFonts w:ascii="宋体" w:eastAsia="宋体" w:hAnsi="宋体"/>
          <w:color w:val="auto"/>
          <w:kern w:val="2"/>
          <w:sz w:val="21"/>
          <w:szCs w:val="21"/>
        </w:rPr>
      </w:pPr>
      <w:r>
        <w:rPr>
          <w:rFonts w:ascii="宋体" w:eastAsia="宋体" w:hAnsi="宋体"/>
          <w:color w:val="auto"/>
          <w:kern w:val="2"/>
          <w:sz w:val="21"/>
          <w:szCs w:val="21"/>
        </w:rPr>
        <w:t>（2）</w:t>
      </w:r>
      <w:r>
        <w:rPr>
          <w:rFonts w:ascii="宋体" w:eastAsia="宋体" w:hAnsi="宋体" w:hint="eastAsia"/>
          <w:color w:val="auto"/>
          <w:kern w:val="2"/>
          <w:sz w:val="21"/>
          <w:szCs w:val="21"/>
        </w:rPr>
        <w:t>讨论法</w:t>
      </w:r>
      <w:r>
        <w:rPr>
          <w:rFonts w:ascii="宋体" w:eastAsia="宋体" w:hAnsi="宋体"/>
          <w:color w:val="auto"/>
          <w:kern w:val="2"/>
          <w:sz w:val="21"/>
          <w:szCs w:val="21"/>
        </w:rPr>
        <w:t>；</w:t>
      </w:r>
    </w:p>
    <w:p w:rsidR="00F9590C" w:rsidRDefault="00F9590C" w:rsidP="00F9590C">
      <w:pPr>
        <w:pStyle w:val="Default"/>
        <w:spacing w:line="360" w:lineRule="exact"/>
        <w:ind w:firstLine="465"/>
        <w:rPr>
          <w:rFonts w:ascii="宋体" w:eastAsia="宋体" w:hAnsi="宋体"/>
          <w:color w:val="auto"/>
          <w:kern w:val="2"/>
          <w:sz w:val="21"/>
          <w:szCs w:val="21"/>
        </w:rPr>
      </w:pPr>
      <w:r>
        <w:rPr>
          <w:rFonts w:ascii="宋体" w:eastAsia="宋体" w:hAnsi="宋体"/>
          <w:color w:val="auto"/>
          <w:kern w:val="2"/>
          <w:sz w:val="21"/>
          <w:szCs w:val="21"/>
        </w:rPr>
        <w:t>（3）</w:t>
      </w:r>
      <w:r>
        <w:rPr>
          <w:rFonts w:ascii="宋体" w:eastAsia="宋体" w:hAnsi="宋体" w:hint="eastAsia"/>
          <w:color w:val="auto"/>
          <w:kern w:val="2"/>
          <w:sz w:val="21"/>
          <w:szCs w:val="21"/>
        </w:rPr>
        <w:t>案例分析法</w:t>
      </w:r>
      <w:r>
        <w:rPr>
          <w:rFonts w:ascii="宋体" w:eastAsia="宋体" w:hAnsi="宋体"/>
          <w:color w:val="auto"/>
          <w:kern w:val="2"/>
          <w:sz w:val="21"/>
          <w:szCs w:val="21"/>
        </w:rPr>
        <w:t>。</w:t>
      </w:r>
    </w:p>
    <w:p w:rsidR="00F9590C" w:rsidRDefault="00F9590C" w:rsidP="00F9590C">
      <w:pPr>
        <w:spacing w:line="440" w:lineRule="exact"/>
        <w:jc w:val="center"/>
        <w:rPr>
          <w:rFonts w:ascii="宋体" w:hAnsi="宋体"/>
          <w:b/>
          <w:sz w:val="24"/>
        </w:rPr>
      </w:pPr>
    </w:p>
    <w:p w:rsidR="00F9590C" w:rsidRPr="006E5202" w:rsidRDefault="00F9590C" w:rsidP="00F9590C">
      <w:pPr>
        <w:spacing w:line="440" w:lineRule="exact"/>
        <w:jc w:val="center"/>
        <w:rPr>
          <w:rFonts w:ascii="宋体" w:hAnsi="宋体"/>
          <w:b/>
          <w:sz w:val="24"/>
        </w:rPr>
      </w:pPr>
      <w:r w:rsidRPr="006E5202">
        <w:rPr>
          <w:rFonts w:ascii="宋体" w:hAnsi="宋体" w:hint="eastAsia"/>
          <w:b/>
          <w:sz w:val="24"/>
        </w:rPr>
        <w:t>专题</w:t>
      </w:r>
      <w:r>
        <w:rPr>
          <w:rFonts w:ascii="宋体" w:hAnsi="宋体" w:hint="eastAsia"/>
          <w:b/>
          <w:sz w:val="24"/>
        </w:rPr>
        <w:t xml:space="preserve">三  </w:t>
      </w:r>
      <w:r w:rsidR="00E939EB">
        <w:rPr>
          <w:rFonts w:ascii="宋体" w:hAnsi="宋体" w:hint="eastAsia"/>
          <w:b/>
          <w:sz w:val="24"/>
        </w:rPr>
        <w:t>幼儿教师职业口语</w:t>
      </w:r>
    </w:p>
    <w:p w:rsidR="00F9590C" w:rsidRDefault="00F9590C" w:rsidP="00F9590C">
      <w:pPr>
        <w:spacing w:line="440" w:lineRule="exact"/>
        <w:ind w:firstLineChars="200" w:firstLine="480"/>
        <w:jc w:val="left"/>
        <w:rPr>
          <w:rFonts w:ascii="宋体" w:hAnsi="宋体"/>
          <w:sz w:val="24"/>
        </w:rPr>
      </w:pPr>
    </w:p>
    <w:p w:rsidR="00F9590C" w:rsidRDefault="00F9590C" w:rsidP="00F9590C">
      <w:pPr>
        <w:spacing w:line="440" w:lineRule="exact"/>
        <w:ind w:firstLineChars="200" w:firstLine="482"/>
        <w:jc w:val="left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1</w:t>
      </w:r>
      <w:r>
        <w:rPr>
          <w:rFonts w:ascii="宋体" w:hAnsi="宋体" w:hint="eastAsia"/>
          <w:b/>
          <w:sz w:val="24"/>
        </w:rPr>
        <w:t>.教学目标</w:t>
      </w:r>
    </w:p>
    <w:p w:rsidR="00863922" w:rsidRPr="00863922" w:rsidRDefault="00F9590C" w:rsidP="00863922">
      <w:pPr>
        <w:pStyle w:val="Default"/>
        <w:spacing w:line="360" w:lineRule="exact"/>
        <w:ind w:firstLine="465"/>
        <w:rPr>
          <w:rFonts w:ascii="宋体" w:eastAsia="宋体" w:hAnsi="宋体" w:cs="宋体"/>
          <w:color w:val="auto"/>
          <w:kern w:val="2"/>
          <w:sz w:val="21"/>
          <w:szCs w:val="21"/>
        </w:rPr>
      </w:pPr>
      <w:r>
        <w:rPr>
          <w:rFonts w:ascii="宋体" w:eastAsia="宋体" w:hAnsi="宋体" w:cs="宋体"/>
          <w:color w:val="auto"/>
          <w:kern w:val="2"/>
          <w:sz w:val="21"/>
          <w:szCs w:val="21"/>
        </w:rPr>
        <w:t>（1）</w:t>
      </w:r>
      <w:r w:rsidR="00863922" w:rsidRPr="00863922">
        <w:rPr>
          <w:rFonts w:ascii="宋体" w:eastAsia="宋体" w:hAnsi="宋体" w:cs="宋体" w:hint="eastAsia"/>
          <w:color w:val="auto"/>
          <w:kern w:val="2"/>
          <w:sz w:val="21"/>
          <w:szCs w:val="21"/>
        </w:rPr>
        <w:t>了解幼儿教师职业口语的特点</w:t>
      </w:r>
    </w:p>
    <w:p w:rsidR="00F9590C" w:rsidRDefault="00F9590C" w:rsidP="00F9590C">
      <w:pPr>
        <w:pStyle w:val="Default"/>
        <w:spacing w:line="360" w:lineRule="exact"/>
        <w:ind w:firstLine="465"/>
        <w:rPr>
          <w:rFonts w:ascii="宋体" w:eastAsia="宋体" w:hAnsi="宋体" w:cs="宋体"/>
          <w:color w:val="auto"/>
          <w:kern w:val="2"/>
          <w:sz w:val="21"/>
          <w:szCs w:val="21"/>
        </w:rPr>
      </w:pPr>
      <w:r>
        <w:rPr>
          <w:rFonts w:ascii="宋体" w:eastAsia="宋体" w:hAnsi="宋体" w:cs="宋体" w:hint="eastAsia"/>
          <w:color w:val="auto"/>
          <w:kern w:val="2"/>
          <w:sz w:val="21"/>
          <w:szCs w:val="21"/>
        </w:rPr>
        <w:t>（2）</w:t>
      </w:r>
      <w:r w:rsidR="00863922" w:rsidRPr="00863922">
        <w:rPr>
          <w:rFonts w:ascii="宋体" w:eastAsia="宋体" w:hAnsi="宋体" w:cs="宋体" w:hint="eastAsia"/>
          <w:color w:val="auto"/>
          <w:kern w:val="2"/>
          <w:sz w:val="21"/>
          <w:szCs w:val="21"/>
        </w:rPr>
        <w:t>了解幼儿教师职业口语的主要类型</w:t>
      </w:r>
      <w:r>
        <w:rPr>
          <w:rFonts w:ascii="宋体" w:eastAsia="宋体" w:hAnsi="宋体" w:cs="宋体" w:hint="eastAsia"/>
          <w:color w:val="auto"/>
          <w:kern w:val="2"/>
          <w:sz w:val="21"/>
          <w:szCs w:val="21"/>
        </w:rPr>
        <w:t>；</w:t>
      </w:r>
    </w:p>
    <w:p w:rsidR="00F9590C" w:rsidRDefault="00F9590C" w:rsidP="00F9590C">
      <w:pPr>
        <w:pStyle w:val="Default"/>
        <w:spacing w:line="360" w:lineRule="exact"/>
        <w:ind w:firstLine="465"/>
        <w:rPr>
          <w:rFonts w:ascii="宋体" w:eastAsia="宋体" w:hAnsi="宋体" w:cs="宋体"/>
          <w:color w:val="auto"/>
          <w:kern w:val="2"/>
          <w:sz w:val="21"/>
          <w:szCs w:val="21"/>
        </w:rPr>
      </w:pPr>
      <w:r>
        <w:rPr>
          <w:rFonts w:ascii="宋体" w:eastAsia="宋体" w:hAnsi="宋体" w:cs="宋体" w:hint="eastAsia"/>
          <w:color w:val="auto"/>
          <w:kern w:val="2"/>
          <w:sz w:val="21"/>
          <w:szCs w:val="21"/>
        </w:rPr>
        <w:t>（3）</w:t>
      </w:r>
      <w:r w:rsidR="00863922" w:rsidRPr="00863922">
        <w:rPr>
          <w:rFonts w:ascii="宋体" w:eastAsia="宋体" w:hAnsi="宋体" w:cs="宋体" w:hint="eastAsia"/>
          <w:color w:val="auto"/>
          <w:kern w:val="2"/>
          <w:sz w:val="21"/>
          <w:szCs w:val="21"/>
        </w:rPr>
        <w:t>掌握幼儿教师职业口语的基本技巧，提高口语表达能力</w:t>
      </w:r>
      <w:r w:rsidR="00863922">
        <w:rPr>
          <w:rFonts w:ascii="宋体" w:eastAsia="宋体" w:hAnsi="宋体" w:cs="宋体" w:hint="eastAsia"/>
          <w:color w:val="auto"/>
          <w:kern w:val="2"/>
          <w:sz w:val="21"/>
          <w:szCs w:val="21"/>
        </w:rPr>
        <w:t>。</w:t>
      </w:r>
    </w:p>
    <w:p w:rsidR="00F9590C" w:rsidRDefault="00F9590C" w:rsidP="00863922">
      <w:pPr>
        <w:spacing w:line="440" w:lineRule="exact"/>
        <w:ind w:firstLineChars="200" w:firstLine="482"/>
        <w:jc w:val="left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2.教学重点</w:t>
      </w:r>
    </w:p>
    <w:p w:rsidR="00F9590C" w:rsidRDefault="00F9590C" w:rsidP="00F9590C">
      <w:pPr>
        <w:pStyle w:val="Default"/>
        <w:spacing w:line="360" w:lineRule="exact"/>
        <w:ind w:firstLine="465"/>
        <w:rPr>
          <w:rFonts w:ascii="宋体" w:eastAsia="宋体" w:hAnsi="宋体" w:cs="Calibri Light"/>
          <w:color w:val="auto"/>
          <w:kern w:val="2"/>
          <w:sz w:val="21"/>
          <w:szCs w:val="21"/>
        </w:rPr>
      </w:pPr>
      <w:r>
        <w:rPr>
          <w:rFonts w:ascii="宋体" w:eastAsia="宋体" w:hAnsi="宋体" w:cs="宋体"/>
          <w:color w:val="auto"/>
          <w:kern w:val="2"/>
          <w:sz w:val="21"/>
          <w:szCs w:val="21"/>
        </w:rPr>
        <w:t>（1）</w:t>
      </w:r>
      <w:r w:rsidR="00863922">
        <w:rPr>
          <w:rFonts w:ascii="宋体" w:eastAsia="宋体" w:hAnsi="宋体" w:cs="宋体" w:hint="eastAsia"/>
          <w:color w:val="auto"/>
          <w:kern w:val="2"/>
          <w:sz w:val="21"/>
          <w:szCs w:val="21"/>
        </w:rPr>
        <w:t>了解幼儿教师职业口语的特点</w:t>
      </w:r>
      <w:r>
        <w:rPr>
          <w:rFonts w:ascii="宋体" w:eastAsia="宋体" w:hAnsi="宋体" w:cs="宋体" w:hint="eastAsia"/>
          <w:color w:val="auto"/>
          <w:kern w:val="2"/>
          <w:sz w:val="21"/>
          <w:szCs w:val="21"/>
        </w:rPr>
        <w:t>；</w:t>
      </w:r>
    </w:p>
    <w:p w:rsidR="00F9590C" w:rsidRDefault="00F9590C" w:rsidP="00F9590C">
      <w:pPr>
        <w:pStyle w:val="Default"/>
        <w:spacing w:line="360" w:lineRule="exact"/>
        <w:ind w:firstLine="465"/>
        <w:rPr>
          <w:rFonts w:ascii="宋体" w:eastAsia="宋体" w:hAnsi="宋体"/>
          <w:color w:val="auto"/>
          <w:kern w:val="2"/>
          <w:sz w:val="21"/>
          <w:szCs w:val="21"/>
        </w:rPr>
      </w:pPr>
      <w:r>
        <w:rPr>
          <w:rFonts w:ascii="宋体" w:eastAsia="宋体" w:hAnsi="宋体"/>
          <w:color w:val="auto"/>
          <w:kern w:val="2"/>
          <w:sz w:val="21"/>
          <w:szCs w:val="21"/>
        </w:rPr>
        <w:lastRenderedPageBreak/>
        <w:t>（2）</w:t>
      </w:r>
      <w:r w:rsidR="00863922">
        <w:rPr>
          <w:rFonts w:ascii="宋体" w:eastAsia="宋体" w:hAnsi="宋体" w:hint="eastAsia"/>
          <w:color w:val="auto"/>
          <w:kern w:val="2"/>
          <w:sz w:val="21"/>
          <w:szCs w:val="21"/>
        </w:rPr>
        <w:t>掌握幼儿教师口语常用的修辞方法，增强语言感染力</w:t>
      </w:r>
      <w:r>
        <w:rPr>
          <w:rFonts w:ascii="宋体" w:eastAsia="宋体" w:hAnsi="宋体" w:cs="宋体" w:hint="eastAsia"/>
          <w:color w:val="auto"/>
          <w:kern w:val="2"/>
          <w:sz w:val="21"/>
          <w:szCs w:val="21"/>
        </w:rPr>
        <w:t>。</w:t>
      </w:r>
    </w:p>
    <w:p w:rsidR="00F9590C" w:rsidRDefault="00F9590C" w:rsidP="00F9590C">
      <w:pPr>
        <w:spacing w:line="440" w:lineRule="exact"/>
        <w:ind w:firstLineChars="200" w:firstLine="482"/>
        <w:jc w:val="left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3.</w:t>
      </w:r>
      <w:r>
        <w:rPr>
          <w:rFonts w:ascii="宋体" w:hAnsi="宋体" w:hint="eastAsia"/>
          <w:b/>
          <w:sz w:val="24"/>
        </w:rPr>
        <w:t>教学难点</w:t>
      </w:r>
    </w:p>
    <w:p w:rsidR="00F9590C" w:rsidRDefault="00F9590C" w:rsidP="00F9590C">
      <w:pPr>
        <w:pStyle w:val="Default"/>
        <w:spacing w:line="360" w:lineRule="exact"/>
        <w:ind w:firstLine="465"/>
        <w:rPr>
          <w:rFonts w:ascii="宋体" w:eastAsia="宋体" w:hAnsi="宋体" w:cs="Calibri Light"/>
          <w:color w:val="auto"/>
          <w:kern w:val="2"/>
          <w:sz w:val="21"/>
          <w:szCs w:val="21"/>
        </w:rPr>
      </w:pPr>
      <w:r w:rsidRPr="002B3970">
        <w:rPr>
          <w:rFonts w:ascii="宋体" w:eastAsia="宋体" w:hAnsi="宋体" w:cs="宋体" w:hint="eastAsia"/>
          <w:color w:val="auto"/>
          <w:kern w:val="2"/>
          <w:sz w:val="21"/>
          <w:szCs w:val="21"/>
        </w:rPr>
        <w:t>用语音、语调、节奏、态势语传情达意</w:t>
      </w:r>
      <w:r>
        <w:rPr>
          <w:rFonts w:ascii="宋体" w:eastAsia="宋体" w:hAnsi="宋体" w:cs="宋体" w:hint="eastAsia"/>
          <w:color w:val="auto"/>
          <w:kern w:val="2"/>
          <w:sz w:val="21"/>
          <w:szCs w:val="21"/>
        </w:rPr>
        <w:t>；</w:t>
      </w:r>
    </w:p>
    <w:p w:rsidR="00F9590C" w:rsidRDefault="00F9590C" w:rsidP="00F9590C">
      <w:pPr>
        <w:spacing w:line="440" w:lineRule="exact"/>
        <w:ind w:firstLineChars="200" w:firstLine="482"/>
        <w:jc w:val="left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4.</w:t>
      </w:r>
      <w:r>
        <w:rPr>
          <w:rFonts w:ascii="宋体" w:hAnsi="宋体" w:hint="eastAsia"/>
          <w:b/>
          <w:sz w:val="24"/>
        </w:rPr>
        <w:t>教学内容</w:t>
      </w:r>
    </w:p>
    <w:p w:rsidR="00F9590C" w:rsidRDefault="00F9590C" w:rsidP="00F9590C">
      <w:pPr>
        <w:pStyle w:val="Default"/>
        <w:spacing w:line="360" w:lineRule="exact"/>
        <w:ind w:firstLine="465"/>
        <w:rPr>
          <w:rFonts w:ascii="宋体" w:eastAsia="宋体" w:hAnsi="宋体" w:cs="Calibri Light"/>
          <w:color w:val="auto"/>
          <w:kern w:val="2"/>
          <w:sz w:val="21"/>
          <w:szCs w:val="21"/>
        </w:rPr>
      </w:pPr>
      <w:r>
        <w:rPr>
          <w:rFonts w:ascii="宋体" w:eastAsia="宋体" w:hAnsi="宋体" w:cs="宋体"/>
          <w:color w:val="auto"/>
          <w:kern w:val="2"/>
          <w:sz w:val="21"/>
          <w:szCs w:val="21"/>
        </w:rPr>
        <w:t>（1）</w:t>
      </w:r>
      <w:r w:rsidR="0076113D">
        <w:rPr>
          <w:rFonts w:ascii="宋体" w:eastAsia="宋体" w:hAnsi="宋体" w:cs="宋体" w:hint="eastAsia"/>
          <w:color w:val="auto"/>
          <w:kern w:val="2"/>
          <w:sz w:val="21"/>
          <w:szCs w:val="21"/>
        </w:rPr>
        <w:t>幼儿教师职业</w:t>
      </w:r>
      <w:r w:rsidR="0076113D">
        <w:rPr>
          <w:rFonts w:ascii="宋体" w:eastAsia="宋体" w:hAnsi="宋体" w:cs="宋体"/>
          <w:color w:val="auto"/>
          <w:kern w:val="2"/>
          <w:sz w:val="21"/>
          <w:szCs w:val="21"/>
        </w:rPr>
        <w:t>口语特点</w:t>
      </w:r>
      <w:r>
        <w:rPr>
          <w:rFonts w:ascii="宋体" w:eastAsia="宋体" w:hAnsi="宋体" w:cs="宋体" w:hint="eastAsia"/>
          <w:color w:val="auto"/>
          <w:kern w:val="2"/>
          <w:sz w:val="21"/>
          <w:szCs w:val="21"/>
        </w:rPr>
        <w:t>；</w:t>
      </w:r>
    </w:p>
    <w:p w:rsidR="00F9590C" w:rsidRDefault="00F9590C" w:rsidP="00F9590C">
      <w:pPr>
        <w:pStyle w:val="Default"/>
        <w:spacing w:line="360" w:lineRule="exact"/>
        <w:ind w:firstLine="465"/>
        <w:rPr>
          <w:rFonts w:ascii="宋体" w:eastAsia="宋体" w:hAnsi="宋体"/>
          <w:color w:val="auto"/>
          <w:kern w:val="2"/>
          <w:sz w:val="21"/>
          <w:szCs w:val="21"/>
        </w:rPr>
      </w:pPr>
      <w:r>
        <w:rPr>
          <w:rFonts w:ascii="宋体" w:eastAsia="宋体" w:hAnsi="宋体"/>
          <w:color w:val="auto"/>
          <w:kern w:val="2"/>
          <w:sz w:val="21"/>
          <w:szCs w:val="21"/>
        </w:rPr>
        <w:t>（2）</w:t>
      </w:r>
      <w:r w:rsidR="0076113D">
        <w:rPr>
          <w:rFonts w:ascii="宋体" w:eastAsia="宋体" w:hAnsi="宋体" w:hint="eastAsia"/>
          <w:color w:val="auto"/>
          <w:kern w:val="2"/>
          <w:sz w:val="21"/>
          <w:szCs w:val="21"/>
        </w:rPr>
        <w:t>幼儿教师职业口语常见问题</w:t>
      </w:r>
      <w:r>
        <w:rPr>
          <w:rFonts w:ascii="宋体" w:eastAsia="宋体" w:hAnsi="宋体" w:hint="eastAsia"/>
          <w:color w:val="auto"/>
          <w:kern w:val="2"/>
          <w:sz w:val="21"/>
          <w:szCs w:val="21"/>
        </w:rPr>
        <w:t>；</w:t>
      </w:r>
    </w:p>
    <w:p w:rsidR="00F9590C" w:rsidRDefault="00F9590C" w:rsidP="00F9590C">
      <w:pPr>
        <w:pStyle w:val="Default"/>
        <w:spacing w:line="360" w:lineRule="exact"/>
        <w:ind w:firstLine="465"/>
        <w:rPr>
          <w:rFonts w:ascii="宋体" w:eastAsia="宋体" w:hAnsi="宋体"/>
          <w:color w:val="auto"/>
          <w:kern w:val="2"/>
          <w:sz w:val="21"/>
          <w:szCs w:val="21"/>
        </w:rPr>
      </w:pPr>
      <w:r>
        <w:rPr>
          <w:rFonts w:ascii="宋体" w:eastAsia="宋体" w:hAnsi="宋体"/>
          <w:color w:val="auto"/>
          <w:kern w:val="2"/>
          <w:sz w:val="21"/>
          <w:szCs w:val="21"/>
        </w:rPr>
        <w:t>（3）</w:t>
      </w:r>
      <w:r w:rsidR="0076113D">
        <w:rPr>
          <w:rFonts w:ascii="宋体" w:eastAsia="宋体" w:hAnsi="宋体" w:hint="eastAsia"/>
          <w:color w:val="auto"/>
          <w:kern w:val="2"/>
          <w:sz w:val="21"/>
          <w:szCs w:val="21"/>
        </w:rPr>
        <w:t>幼儿教师职业口语基础训练</w:t>
      </w:r>
      <w:r>
        <w:rPr>
          <w:rFonts w:ascii="宋体" w:eastAsia="宋体" w:hAnsi="宋体" w:hint="eastAsia"/>
          <w:color w:val="auto"/>
          <w:kern w:val="2"/>
          <w:sz w:val="21"/>
          <w:szCs w:val="21"/>
        </w:rPr>
        <w:t>；</w:t>
      </w:r>
    </w:p>
    <w:p w:rsidR="00F9590C" w:rsidRDefault="00F9590C" w:rsidP="00F9590C">
      <w:pPr>
        <w:spacing w:line="440" w:lineRule="exact"/>
        <w:ind w:firstLineChars="200" w:firstLine="482"/>
        <w:jc w:val="left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5.教学方法</w:t>
      </w:r>
    </w:p>
    <w:p w:rsidR="00F9590C" w:rsidRDefault="00F9590C" w:rsidP="00F9590C">
      <w:pPr>
        <w:pStyle w:val="Default"/>
        <w:spacing w:line="360" w:lineRule="exact"/>
        <w:ind w:firstLine="465"/>
        <w:rPr>
          <w:rFonts w:ascii="宋体" w:eastAsia="宋体" w:hAnsi="宋体"/>
          <w:color w:val="auto"/>
          <w:kern w:val="2"/>
          <w:sz w:val="21"/>
          <w:szCs w:val="21"/>
        </w:rPr>
      </w:pPr>
      <w:r>
        <w:rPr>
          <w:rFonts w:ascii="宋体" w:eastAsia="宋体" w:hAnsi="宋体" w:hint="eastAsia"/>
          <w:color w:val="auto"/>
          <w:kern w:val="2"/>
          <w:sz w:val="21"/>
          <w:szCs w:val="21"/>
        </w:rPr>
        <w:t>（1）讲解法；</w:t>
      </w:r>
    </w:p>
    <w:p w:rsidR="00F9590C" w:rsidRDefault="00F9590C" w:rsidP="00F9590C">
      <w:pPr>
        <w:pStyle w:val="Default"/>
        <w:spacing w:line="360" w:lineRule="exact"/>
        <w:ind w:firstLine="465"/>
        <w:rPr>
          <w:rFonts w:ascii="宋体" w:eastAsia="宋体" w:hAnsi="宋体"/>
          <w:color w:val="auto"/>
          <w:kern w:val="2"/>
          <w:sz w:val="21"/>
          <w:szCs w:val="21"/>
        </w:rPr>
      </w:pPr>
      <w:r>
        <w:rPr>
          <w:rFonts w:ascii="宋体" w:eastAsia="宋体" w:hAnsi="宋体"/>
          <w:color w:val="auto"/>
          <w:kern w:val="2"/>
          <w:sz w:val="21"/>
          <w:szCs w:val="21"/>
        </w:rPr>
        <w:t>（2）</w:t>
      </w:r>
      <w:r>
        <w:rPr>
          <w:rFonts w:ascii="宋体" w:eastAsia="宋体" w:hAnsi="宋体" w:hint="eastAsia"/>
          <w:color w:val="auto"/>
          <w:kern w:val="2"/>
          <w:sz w:val="21"/>
          <w:szCs w:val="21"/>
        </w:rPr>
        <w:t>讨论法</w:t>
      </w:r>
      <w:r>
        <w:rPr>
          <w:rFonts w:ascii="宋体" w:eastAsia="宋体" w:hAnsi="宋体"/>
          <w:color w:val="auto"/>
          <w:kern w:val="2"/>
          <w:sz w:val="21"/>
          <w:szCs w:val="21"/>
        </w:rPr>
        <w:t>；</w:t>
      </w:r>
    </w:p>
    <w:p w:rsidR="00F9590C" w:rsidRDefault="00F9590C" w:rsidP="00F9590C">
      <w:pPr>
        <w:pStyle w:val="Default"/>
        <w:spacing w:line="360" w:lineRule="exact"/>
        <w:ind w:firstLine="465"/>
        <w:rPr>
          <w:rFonts w:ascii="宋体" w:eastAsia="宋体" w:hAnsi="宋体"/>
          <w:color w:val="auto"/>
          <w:kern w:val="2"/>
          <w:sz w:val="21"/>
          <w:szCs w:val="21"/>
        </w:rPr>
      </w:pPr>
      <w:r>
        <w:rPr>
          <w:rFonts w:ascii="宋体" w:eastAsia="宋体" w:hAnsi="宋体"/>
          <w:color w:val="auto"/>
          <w:kern w:val="2"/>
          <w:sz w:val="21"/>
          <w:szCs w:val="21"/>
        </w:rPr>
        <w:t>（3）</w:t>
      </w:r>
      <w:r>
        <w:rPr>
          <w:rFonts w:ascii="宋体" w:eastAsia="宋体" w:hAnsi="宋体" w:hint="eastAsia"/>
          <w:color w:val="auto"/>
          <w:kern w:val="2"/>
          <w:sz w:val="21"/>
          <w:szCs w:val="21"/>
        </w:rPr>
        <w:t>案例分析法</w:t>
      </w:r>
      <w:r>
        <w:rPr>
          <w:rFonts w:ascii="宋体" w:eastAsia="宋体" w:hAnsi="宋体"/>
          <w:color w:val="auto"/>
          <w:kern w:val="2"/>
          <w:sz w:val="21"/>
          <w:szCs w:val="21"/>
        </w:rPr>
        <w:t>。</w:t>
      </w:r>
    </w:p>
    <w:p w:rsidR="00F9590C" w:rsidRDefault="00F9590C" w:rsidP="00F9590C">
      <w:pPr>
        <w:autoSpaceDE w:val="0"/>
        <w:autoSpaceDN w:val="0"/>
        <w:adjustRightInd w:val="0"/>
        <w:spacing w:beforeLines="50" w:before="156" w:afterLines="50" w:after="156"/>
        <w:rPr>
          <w:rFonts w:ascii="黑体" w:eastAsia="黑体" w:hAnsi="黑体"/>
          <w:sz w:val="24"/>
        </w:rPr>
      </w:pPr>
    </w:p>
    <w:p w:rsidR="00F9590C" w:rsidRPr="006E5202" w:rsidRDefault="00F9590C" w:rsidP="00F9590C">
      <w:pPr>
        <w:spacing w:line="440" w:lineRule="exact"/>
        <w:jc w:val="center"/>
        <w:rPr>
          <w:rFonts w:ascii="宋体" w:hAnsi="宋体"/>
          <w:b/>
          <w:sz w:val="24"/>
        </w:rPr>
      </w:pPr>
      <w:r w:rsidRPr="006E5202">
        <w:rPr>
          <w:rFonts w:ascii="宋体" w:hAnsi="宋体" w:hint="eastAsia"/>
          <w:b/>
          <w:sz w:val="24"/>
        </w:rPr>
        <w:t>专题</w:t>
      </w:r>
      <w:r>
        <w:rPr>
          <w:rFonts w:ascii="宋体" w:hAnsi="宋体" w:hint="eastAsia"/>
          <w:b/>
          <w:sz w:val="24"/>
        </w:rPr>
        <w:t xml:space="preserve">四  </w:t>
      </w:r>
      <w:r w:rsidRPr="006E5202">
        <w:rPr>
          <w:rFonts w:ascii="宋体" w:hAnsi="宋体" w:hint="eastAsia"/>
          <w:b/>
          <w:sz w:val="24"/>
        </w:rPr>
        <w:t>幼儿教师教学口语运用训练</w:t>
      </w:r>
    </w:p>
    <w:p w:rsidR="00F9590C" w:rsidRDefault="00F9590C" w:rsidP="00F9590C">
      <w:pPr>
        <w:spacing w:line="440" w:lineRule="exact"/>
        <w:ind w:firstLineChars="200" w:firstLine="480"/>
        <w:jc w:val="left"/>
        <w:rPr>
          <w:rFonts w:ascii="宋体" w:hAnsi="宋体"/>
          <w:sz w:val="24"/>
        </w:rPr>
      </w:pPr>
    </w:p>
    <w:p w:rsidR="00F9590C" w:rsidRDefault="00F9590C" w:rsidP="00F9590C">
      <w:pPr>
        <w:spacing w:line="440" w:lineRule="exact"/>
        <w:ind w:firstLineChars="200" w:firstLine="482"/>
        <w:jc w:val="left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1</w:t>
      </w:r>
      <w:r>
        <w:rPr>
          <w:rFonts w:ascii="宋体" w:hAnsi="宋体" w:hint="eastAsia"/>
          <w:b/>
          <w:sz w:val="24"/>
        </w:rPr>
        <w:t>.教学目标</w:t>
      </w:r>
    </w:p>
    <w:p w:rsidR="00F9590C" w:rsidRDefault="00F9590C" w:rsidP="00F9590C">
      <w:pPr>
        <w:pStyle w:val="Default"/>
        <w:spacing w:line="360" w:lineRule="exact"/>
        <w:ind w:firstLine="465"/>
        <w:rPr>
          <w:rFonts w:ascii="宋体" w:eastAsia="宋体" w:hAnsi="宋体" w:cs="宋体"/>
          <w:color w:val="auto"/>
          <w:kern w:val="2"/>
          <w:sz w:val="21"/>
          <w:szCs w:val="21"/>
        </w:rPr>
      </w:pPr>
      <w:r>
        <w:rPr>
          <w:rFonts w:ascii="宋体" w:eastAsia="宋体" w:hAnsi="宋体" w:cs="宋体"/>
          <w:color w:val="auto"/>
          <w:kern w:val="2"/>
          <w:sz w:val="21"/>
          <w:szCs w:val="21"/>
        </w:rPr>
        <w:t>（1）</w:t>
      </w:r>
      <w:r w:rsidRPr="00B20C19">
        <w:rPr>
          <w:rFonts w:ascii="宋体" w:eastAsia="宋体" w:hAnsi="宋体" w:cs="宋体" w:hint="eastAsia"/>
          <w:color w:val="auto"/>
          <w:kern w:val="2"/>
          <w:sz w:val="21"/>
          <w:szCs w:val="21"/>
        </w:rPr>
        <w:t>了解幼儿教师教学口语的基本特点和类别</w:t>
      </w:r>
      <w:r>
        <w:rPr>
          <w:rFonts w:ascii="宋体" w:eastAsia="宋体" w:hAnsi="宋体" w:cs="宋体" w:hint="eastAsia"/>
          <w:color w:val="auto"/>
          <w:kern w:val="2"/>
          <w:sz w:val="21"/>
          <w:szCs w:val="21"/>
        </w:rPr>
        <w:t>；</w:t>
      </w:r>
    </w:p>
    <w:p w:rsidR="00F9590C" w:rsidRDefault="00F9590C" w:rsidP="00F9590C">
      <w:pPr>
        <w:pStyle w:val="Default"/>
        <w:spacing w:line="360" w:lineRule="exact"/>
        <w:ind w:firstLine="465"/>
        <w:rPr>
          <w:rFonts w:ascii="宋体" w:eastAsia="宋体" w:hAnsi="宋体" w:cs="宋体"/>
          <w:color w:val="auto"/>
          <w:kern w:val="2"/>
          <w:sz w:val="21"/>
          <w:szCs w:val="21"/>
        </w:rPr>
      </w:pPr>
      <w:r>
        <w:rPr>
          <w:rFonts w:ascii="宋体" w:eastAsia="宋体" w:hAnsi="宋体" w:cs="宋体" w:hint="eastAsia"/>
          <w:color w:val="auto"/>
          <w:kern w:val="2"/>
          <w:sz w:val="21"/>
          <w:szCs w:val="21"/>
        </w:rPr>
        <w:t>（2）</w:t>
      </w:r>
      <w:r w:rsidRPr="00B20C19">
        <w:rPr>
          <w:rFonts w:ascii="宋体" w:eastAsia="宋体" w:hAnsi="宋体" w:cs="宋体" w:hint="eastAsia"/>
          <w:color w:val="auto"/>
          <w:kern w:val="2"/>
          <w:sz w:val="21"/>
          <w:szCs w:val="21"/>
        </w:rPr>
        <w:t>能根据不同领域的活动，设计具有针对性的教学语言</w:t>
      </w:r>
      <w:r>
        <w:rPr>
          <w:rFonts w:ascii="宋体" w:eastAsia="宋体" w:hAnsi="宋体" w:cs="宋体" w:hint="eastAsia"/>
          <w:color w:val="auto"/>
          <w:kern w:val="2"/>
          <w:sz w:val="21"/>
          <w:szCs w:val="21"/>
        </w:rPr>
        <w:t>；</w:t>
      </w:r>
    </w:p>
    <w:p w:rsidR="00F9590C" w:rsidRDefault="00F9590C" w:rsidP="00F9590C">
      <w:pPr>
        <w:spacing w:line="440" w:lineRule="exact"/>
        <w:ind w:firstLineChars="200" w:firstLine="482"/>
        <w:jc w:val="left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2.教学重点</w:t>
      </w:r>
    </w:p>
    <w:p w:rsidR="00F9590C" w:rsidRDefault="00F9590C" w:rsidP="00F9590C">
      <w:pPr>
        <w:pStyle w:val="Default"/>
        <w:spacing w:line="360" w:lineRule="exact"/>
        <w:ind w:firstLine="465"/>
        <w:rPr>
          <w:rFonts w:ascii="宋体" w:eastAsia="宋体" w:hAnsi="宋体" w:cs="Calibri Light"/>
          <w:color w:val="auto"/>
          <w:kern w:val="2"/>
          <w:sz w:val="21"/>
          <w:szCs w:val="21"/>
        </w:rPr>
      </w:pPr>
      <w:r>
        <w:rPr>
          <w:rFonts w:ascii="宋体" w:eastAsia="宋体" w:hAnsi="宋体" w:cs="宋体"/>
          <w:color w:val="auto"/>
          <w:kern w:val="2"/>
          <w:sz w:val="21"/>
          <w:szCs w:val="21"/>
        </w:rPr>
        <w:t>（1）</w:t>
      </w:r>
      <w:r>
        <w:rPr>
          <w:rFonts w:ascii="宋体" w:eastAsia="宋体" w:hAnsi="宋体" w:cs="宋体" w:hint="eastAsia"/>
          <w:color w:val="auto"/>
          <w:kern w:val="2"/>
          <w:sz w:val="21"/>
          <w:szCs w:val="21"/>
        </w:rPr>
        <w:t>幼儿教师教学口语的特征；</w:t>
      </w:r>
    </w:p>
    <w:p w:rsidR="00F9590C" w:rsidRDefault="00F9590C" w:rsidP="00F9590C">
      <w:pPr>
        <w:pStyle w:val="Default"/>
        <w:spacing w:line="360" w:lineRule="exact"/>
        <w:ind w:firstLine="465"/>
        <w:rPr>
          <w:rFonts w:ascii="宋体" w:eastAsia="宋体" w:hAnsi="宋体"/>
          <w:color w:val="auto"/>
          <w:kern w:val="2"/>
          <w:sz w:val="21"/>
          <w:szCs w:val="21"/>
        </w:rPr>
      </w:pPr>
      <w:r>
        <w:rPr>
          <w:rFonts w:ascii="宋体" w:eastAsia="宋体" w:hAnsi="宋体"/>
          <w:color w:val="auto"/>
          <w:kern w:val="2"/>
          <w:sz w:val="21"/>
          <w:szCs w:val="21"/>
        </w:rPr>
        <w:t>（2）</w:t>
      </w:r>
      <w:r>
        <w:rPr>
          <w:rFonts w:ascii="宋体" w:eastAsia="宋体" w:hAnsi="宋体" w:cs="宋体" w:hint="eastAsia"/>
          <w:color w:val="auto"/>
          <w:kern w:val="2"/>
          <w:sz w:val="21"/>
          <w:szCs w:val="21"/>
        </w:rPr>
        <w:t>幼儿教师教学口语的分类</w:t>
      </w:r>
      <w:r w:rsidRPr="00B20C19">
        <w:rPr>
          <w:rFonts w:ascii="宋体" w:eastAsia="宋体" w:hAnsi="宋体" w:cs="宋体" w:hint="eastAsia"/>
          <w:color w:val="auto"/>
          <w:kern w:val="2"/>
          <w:sz w:val="21"/>
          <w:szCs w:val="21"/>
        </w:rPr>
        <w:t>运用</w:t>
      </w:r>
      <w:r>
        <w:rPr>
          <w:rFonts w:ascii="宋体" w:eastAsia="宋体" w:hAnsi="宋体" w:cs="宋体" w:hint="eastAsia"/>
          <w:color w:val="auto"/>
          <w:kern w:val="2"/>
          <w:sz w:val="21"/>
          <w:szCs w:val="21"/>
        </w:rPr>
        <w:t>。</w:t>
      </w:r>
    </w:p>
    <w:p w:rsidR="00F9590C" w:rsidRDefault="00F9590C" w:rsidP="00F9590C">
      <w:pPr>
        <w:spacing w:line="440" w:lineRule="exact"/>
        <w:ind w:firstLineChars="200" w:firstLine="482"/>
        <w:jc w:val="left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3.</w:t>
      </w:r>
      <w:r>
        <w:rPr>
          <w:rFonts w:ascii="宋体" w:hAnsi="宋体" w:hint="eastAsia"/>
          <w:b/>
          <w:sz w:val="24"/>
        </w:rPr>
        <w:t>教学难点</w:t>
      </w:r>
    </w:p>
    <w:p w:rsidR="00F9590C" w:rsidRDefault="00F9590C" w:rsidP="00F9590C">
      <w:pPr>
        <w:pStyle w:val="Default"/>
        <w:spacing w:line="360" w:lineRule="exact"/>
        <w:ind w:firstLine="465"/>
        <w:rPr>
          <w:rFonts w:ascii="宋体" w:eastAsia="宋体" w:hAnsi="宋体" w:cs="宋体"/>
          <w:color w:val="auto"/>
          <w:kern w:val="2"/>
          <w:sz w:val="21"/>
          <w:szCs w:val="21"/>
        </w:rPr>
      </w:pPr>
      <w:r>
        <w:rPr>
          <w:rFonts w:ascii="宋体" w:eastAsia="宋体" w:hAnsi="宋体" w:cs="宋体" w:hint="eastAsia"/>
          <w:color w:val="auto"/>
          <w:kern w:val="2"/>
          <w:sz w:val="21"/>
          <w:szCs w:val="21"/>
        </w:rPr>
        <w:t>（1）讲解语；</w:t>
      </w:r>
    </w:p>
    <w:p w:rsidR="00F9590C" w:rsidRDefault="00F9590C" w:rsidP="00F9590C">
      <w:pPr>
        <w:pStyle w:val="Default"/>
        <w:spacing w:line="360" w:lineRule="exact"/>
        <w:ind w:firstLine="465"/>
        <w:rPr>
          <w:rFonts w:ascii="宋体" w:eastAsia="宋体" w:hAnsi="宋体" w:cs="Calibri Light"/>
          <w:color w:val="auto"/>
          <w:kern w:val="2"/>
          <w:sz w:val="21"/>
          <w:szCs w:val="21"/>
        </w:rPr>
      </w:pPr>
      <w:r>
        <w:rPr>
          <w:rFonts w:ascii="宋体" w:eastAsia="宋体" w:hAnsi="宋体" w:cs="宋体" w:hint="eastAsia"/>
          <w:color w:val="auto"/>
          <w:kern w:val="2"/>
          <w:sz w:val="21"/>
          <w:szCs w:val="21"/>
        </w:rPr>
        <w:t>（2）</w:t>
      </w:r>
      <w:r w:rsidR="002B7974">
        <w:rPr>
          <w:rFonts w:ascii="宋体" w:eastAsia="宋体" w:hAnsi="宋体" w:cs="宋体" w:hint="eastAsia"/>
          <w:color w:val="auto"/>
          <w:kern w:val="2"/>
          <w:sz w:val="21"/>
          <w:szCs w:val="21"/>
        </w:rPr>
        <w:t>提问语。</w:t>
      </w:r>
    </w:p>
    <w:p w:rsidR="00F9590C" w:rsidRDefault="00F9590C" w:rsidP="00F9590C">
      <w:pPr>
        <w:spacing w:line="440" w:lineRule="exact"/>
        <w:ind w:firstLineChars="200" w:firstLine="482"/>
        <w:jc w:val="left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4.</w:t>
      </w:r>
      <w:r>
        <w:rPr>
          <w:rFonts w:ascii="宋体" w:hAnsi="宋体" w:hint="eastAsia"/>
          <w:b/>
          <w:sz w:val="24"/>
        </w:rPr>
        <w:t>教学内容</w:t>
      </w:r>
    </w:p>
    <w:p w:rsidR="00F9590C" w:rsidRDefault="00F9590C" w:rsidP="00F9590C">
      <w:pPr>
        <w:pStyle w:val="Default"/>
        <w:spacing w:line="360" w:lineRule="exact"/>
        <w:ind w:firstLine="465"/>
        <w:rPr>
          <w:rFonts w:ascii="宋体" w:eastAsia="宋体" w:hAnsi="宋体" w:cs="Calibri Light"/>
          <w:color w:val="auto"/>
          <w:kern w:val="2"/>
          <w:sz w:val="21"/>
          <w:szCs w:val="21"/>
        </w:rPr>
      </w:pPr>
      <w:r>
        <w:rPr>
          <w:rFonts w:ascii="宋体" w:eastAsia="宋体" w:hAnsi="宋体" w:cs="宋体"/>
          <w:color w:val="auto"/>
          <w:kern w:val="2"/>
          <w:sz w:val="21"/>
          <w:szCs w:val="21"/>
        </w:rPr>
        <w:t>（1）</w:t>
      </w:r>
      <w:r w:rsidRPr="00B20C19">
        <w:rPr>
          <w:rFonts w:ascii="宋体" w:eastAsia="宋体" w:hAnsi="宋体" w:cs="宋体" w:hint="eastAsia"/>
          <w:color w:val="auto"/>
          <w:kern w:val="2"/>
          <w:sz w:val="21"/>
          <w:szCs w:val="21"/>
        </w:rPr>
        <w:t>幼儿教师教学</w:t>
      </w:r>
      <w:r w:rsidR="002B7974">
        <w:rPr>
          <w:rFonts w:ascii="宋体" w:eastAsia="宋体" w:hAnsi="宋体" w:cs="宋体" w:hint="eastAsia"/>
          <w:color w:val="auto"/>
          <w:kern w:val="2"/>
          <w:sz w:val="21"/>
          <w:szCs w:val="21"/>
        </w:rPr>
        <w:t>口语</w:t>
      </w:r>
      <w:r w:rsidRPr="00B20C19">
        <w:rPr>
          <w:rFonts w:ascii="宋体" w:eastAsia="宋体" w:hAnsi="宋体" w:cs="宋体" w:hint="eastAsia"/>
          <w:color w:val="auto"/>
          <w:kern w:val="2"/>
          <w:sz w:val="21"/>
          <w:szCs w:val="21"/>
        </w:rPr>
        <w:t>概述</w:t>
      </w:r>
      <w:r>
        <w:rPr>
          <w:rFonts w:ascii="宋体" w:eastAsia="宋体" w:hAnsi="宋体" w:cs="宋体" w:hint="eastAsia"/>
          <w:color w:val="auto"/>
          <w:kern w:val="2"/>
          <w:sz w:val="21"/>
          <w:szCs w:val="21"/>
        </w:rPr>
        <w:t>；</w:t>
      </w:r>
    </w:p>
    <w:p w:rsidR="00F9590C" w:rsidRDefault="00F9590C" w:rsidP="00F9590C">
      <w:pPr>
        <w:pStyle w:val="Default"/>
        <w:spacing w:line="360" w:lineRule="exact"/>
        <w:ind w:firstLine="465"/>
        <w:rPr>
          <w:rFonts w:ascii="宋体" w:eastAsia="宋体" w:hAnsi="宋体"/>
          <w:color w:val="auto"/>
          <w:kern w:val="2"/>
          <w:sz w:val="21"/>
          <w:szCs w:val="21"/>
        </w:rPr>
      </w:pPr>
      <w:r>
        <w:rPr>
          <w:rFonts w:ascii="宋体" w:eastAsia="宋体" w:hAnsi="宋体"/>
          <w:color w:val="auto"/>
          <w:kern w:val="2"/>
          <w:sz w:val="21"/>
          <w:szCs w:val="21"/>
        </w:rPr>
        <w:t>（2）</w:t>
      </w:r>
      <w:r w:rsidRPr="00B20C19">
        <w:rPr>
          <w:rFonts w:ascii="宋体" w:eastAsia="宋体" w:hAnsi="宋体" w:cs="宋体" w:hint="eastAsia"/>
          <w:color w:val="auto"/>
          <w:kern w:val="2"/>
          <w:sz w:val="21"/>
          <w:szCs w:val="21"/>
        </w:rPr>
        <w:t>幼儿教师教学</w:t>
      </w:r>
      <w:r w:rsidR="002B7974">
        <w:rPr>
          <w:rFonts w:ascii="宋体" w:eastAsia="宋体" w:hAnsi="宋体" w:cs="宋体" w:hint="eastAsia"/>
          <w:color w:val="auto"/>
          <w:kern w:val="2"/>
          <w:sz w:val="21"/>
          <w:szCs w:val="21"/>
        </w:rPr>
        <w:t>口语分类训练</w:t>
      </w:r>
      <w:r>
        <w:rPr>
          <w:rFonts w:ascii="宋体" w:eastAsia="宋体" w:hAnsi="宋体" w:cs="宋体" w:hint="eastAsia"/>
          <w:color w:val="auto"/>
          <w:kern w:val="2"/>
          <w:sz w:val="21"/>
          <w:szCs w:val="21"/>
        </w:rPr>
        <w:t>。</w:t>
      </w:r>
    </w:p>
    <w:p w:rsidR="00F9590C" w:rsidRDefault="00F9590C" w:rsidP="00F9590C">
      <w:pPr>
        <w:spacing w:line="440" w:lineRule="exact"/>
        <w:ind w:firstLineChars="200" w:firstLine="482"/>
        <w:jc w:val="left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5.教学方法</w:t>
      </w:r>
    </w:p>
    <w:p w:rsidR="00F9590C" w:rsidRDefault="00F9590C" w:rsidP="00F9590C">
      <w:pPr>
        <w:pStyle w:val="Default"/>
        <w:spacing w:line="360" w:lineRule="exact"/>
        <w:ind w:firstLine="465"/>
        <w:rPr>
          <w:rFonts w:ascii="宋体" w:eastAsia="宋体" w:hAnsi="宋体"/>
          <w:color w:val="auto"/>
          <w:kern w:val="2"/>
          <w:sz w:val="21"/>
          <w:szCs w:val="21"/>
        </w:rPr>
      </w:pPr>
      <w:r>
        <w:rPr>
          <w:rFonts w:ascii="宋体" w:eastAsia="宋体" w:hAnsi="宋体" w:hint="eastAsia"/>
          <w:color w:val="auto"/>
          <w:kern w:val="2"/>
          <w:sz w:val="21"/>
          <w:szCs w:val="21"/>
        </w:rPr>
        <w:t>（1）讲解法；</w:t>
      </w:r>
    </w:p>
    <w:p w:rsidR="00F9590C" w:rsidRDefault="00F9590C" w:rsidP="00F9590C">
      <w:pPr>
        <w:pStyle w:val="Default"/>
        <w:spacing w:line="360" w:lineRule="exact"/>
        <w:ind w:firstLine="465"/>
        <w:rPr>
          <w:rFonts w:ascii="宋体" w:eastAsia="宋体" w:hAnsi="宋体"/>
          <w:color w:val="auto"/>
          <w:kern w:val="2"/>
          <w:sz w:val="21"/>
          <w:szCs w:val="21"/>
        </w:rPr>
      </w:pPr>
      <w:r>
        <w:rPr>
          <w:rFonts w:ascii="宋体" w:eastAsia="宋体" w:hAnsi="宋体"/>
          <w:color w:val="auto"/>
          <w:kern w:val="2"/>
          <w:sz w:val="21"/>
          <w:szCs w:val="21"/>
        </w:rPr>
        <w:t>（2）</w:t>
      </w:r>
      <w:r>
        <w:rPr>
          <w:rFonts w:ascii="宋体" w:eastAsia="宋体" w:hAnsi="宋体" w:hint="eastAsia"/>
          <w:color w:val="auto"/>
          <w:kern w:val="2"/>
          <w:sz w:val="21"/>
          <w:szCs w:val="21"/>
        </w:rPr>
        <w:t>讨论法</w:t>
      </w:r>
      <w:r>
        <w:rPr>
          <w:rFonts w:ascii="宋体" w:eastAsia="宋体" w:hAnsi="宋体"/>
          <w:color w:val="auto"/>
          <w:kern w:val="2"/>
          <w:sz w:val="21"/>
          <w:szCs w:val="21"/>
        </w:rPr>
        <w:t>；</w:t>
      </w:r>
    </w:p>
    <w:p w:rsidR="00F9590C" w:rsidRDefault="00F9590C" w:rsidP="00F9590C">
      <w:pPr>
        <w:pStyle w:val="Default"/>
        <w:spacing w:line="360" w:lineRule="exact"/>
        <w:ind w:firstLine="465"/>
        <w:rPr>
          <w:rFonts w:ascii="宋体" w:eastAsia="宋体" w:hAnsi="宋体"/>
          <w:color w:val="auto"/>
          <w:kern w:val="2"/>
          <w:sz w:val="21"/>
          <w:szCs w:val="21"/>
        </w:rPr>
      </w:pPr>
      <w:r>
        <w:rPr>
          <w:rFonts w:ascii="宋体" w:eastAsia="宋体" w:hAnsi="宋体"/>
          <w:color w:val="auto"/>
          <w:kern w:val="2"/>
          <w:sz w:val="21"/>
          <w:szCs w:val="21"/>
        </w:rPr>
        <w:t>（3）</w:t>
      </w:r>
      <w:r>
        <w:rPr>
          <w:rFonts w:ascii="宋体" w:eastAsia="宋体" w:hAnsi="宋体" w:hint="eastAsia"/>
          <w:color w:val="auto"/>
          <w:kern w:val="2"/>
          <w:sz w:val="21"/>
          <w:szCs w:val="21"/>
        </w:rPr>
        <w:t>案例分析法</w:t>
      </w:r>
      <w:r>
        <w:rPr>
          <w:rFonts w:ascii="宋体" w:eastAsia="宋体" w:hAnsi="宋体"/>
          <w:color w:val="auto"/>
          <w:kern w:val="2"/>
          <w:sz w:val="21"/>
          <w:szCs w:val="21"/>
        </w:rPr>
        <w:t>。</w:t>
      </w:r>
    </w:p>
    <w:p w:rsidR="00F9590C" w:rsidRPr="004353B1" w:rsidRDefault="00F9590C" w:rsidP="00F9590C">
      <w:pPr>
        <w:ind w:firstLineChars="200" w:firstLine="420"/>
        <w:jc w:val="left"/>
        <w:rPr>
          <w:rFonts w:ascii="黑体" w:eastAsia="黑体" w:hAnsi="黑体"/>
          <w:bCs/>
        </w:rPr>
      </w:pPr>
    </w:p>
    <w:p w:rsidR="00F9590C" w:rsidRPr="006E5202" w:rsidRDefault="00F9590C" w:rsidP="00F9590C">
      <w:pPr>
        <w:spacing w:line="440" w:lineRule="exact"/>
        <w:jc w:val="center"/>
        <w:rPr>
          <w:rFonts w:ascii="宋体" w:hAnsi="宋体"/>
          <w:b/>
          <w:sz w:val="24"/>
        </w:rPr>
      </w:pPr>
      <w:r w:rsidRPr="006E5202">
        <w:rPr>
          <w:rFonts w:ascii="宋体" w:hAnsi="宋体" w:hint="eastAsia"/>
          <w:b/>
          <w:sz w:val="24"/>
        </w:rPr>
        <w:t>专题</w:t>
      </w:r>
      <w:r>
        <w:rPr>
          <w:rFonts w:ascii="宋体" w:hAnsi="宋体" w:hint="eastAsia"/>
          <w:b/>
          <w:sz w:val="24"/>
        </w:rPr>
        <w:t>五  幼儿教师教育</w:t>
      </w:r>
      <w:r w:rsidRPr="006E5202">
        <w:rPr>
          <w:rFonts w:ascii="宋体" w:hAnsi="宋体" w:hint="eastAsia"/>
          <w:b/>
          <w:sz w:val="24"/>
        </w:rPr>
        <w:t>口语运用训练</w:t>
      </w:r>
    </w:p>
    <w:p w:rsidR="00F9590C" w:rsidRDefault="00F9590C" w:rsidP="00F9590C">
      <w:pPr>
        <w:spacing w:line="440" w:lineRule="exact"/>
        <w:ind w:firstLineChars="200" w:firstLine="480"/>
        <w:jc w:val="left"/>
        <w:rPr>
          <w:rFonts w:ascii="宋体" w:hAnsi="宋体"/>
          <w:sz w:val="24"/>
        </w:rPr>
      </w:pPr>
    </w:p>
    <w:p w:rsidR="00F9590C" w:rsidRDefault="00F9590C" w:rsidP="00F9590C">
      <w:pPr>
        <w:spacing w:line="440" w:lineRule="exact"/>
        <w:ind w:firstLineChars="200" w:firstLine="482"/>
        <w:jc w:val="left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1</w:t>
      </w:r>
      <w:r>
        <w:rPr>
          <w:rFonts w:ascii="宋体" w:hAnsi="宋体" w:hint="eastAsia"/>
          <w:b/>
          <w:sz w:val="24"/>
        </w:rPr>
        <w:t>.教学目标</w:t>
      </w:r>
    </w:p>
    <w:p w:rsidR="00F9590C" w:rsidRDefault="00F9590C" w:rsidP="00F9590C">
      <w:pPr>
        <w:pStyle w:val="Default"/>
        <w:spacing w:line="360" w:lineRule="exact"/>
        <w:ind w:firstLine="465"/>
        <w:rPr>
          <w:rFonts w:ascii="宋体" w:eastAsia="宋体" w:hAnsi="宋体" w:cs="宋体"/>
          <w:color w:val="auto"/>
          <w:kern w:val="2"/>
          <w:sz w:val="21"/>
          <w:szCs w:val="21"/>
        </w:rPr>
      </w:pPr>
      <w:r>
        <w:rPr>
          <w:rFonts w:ascii="宋体" w:eastAsia="宋体" w:hAnsi="宋体" w:cs="宋体"/>
          <w:color w:val="auto"/>
          <w:kern w:val="2"/>
          <w:sz w:val="21"/>
          <w:szCs w:val="21"/>
        </w:rPr>
        <w:t>（1）</w:t>
      </w:r>
      <w:r>
        <w:rPr>
          <w:rFonts w:ascii="宋体" w:eastAsia="宋体" w:hAnsi="宋体" w:cs="宋体" w:hint="eastAsia"/>
          <w:color w:val="auto"/>
          <w:kern w:val="2"/>
          <w:sz w:val="21"/>
          <w:szCs w:val="21"/>
        </w:rPr>
        <w:t>了解幼儿教师教育口语</w:t>
      </w:r>
      <w:r w:rsidRPr="00B20C19">
        <w:rPr>
          <w:rFonts w:ascii="宋体" w:eastAsia="宋体" w:hAnsi="宋体" w:cs="宋体" w:hint="eastAsia"/>
          <w:color w:val="auto"/>
          <w:kern w:val="2"/>
          <w:sz w:val="21"/>
          <w:szCs w:val="21"/>
        </w:rPr>
        <w:t>运用的基本原则</w:t>
      </w:r>
      <w:r>
        <w:rPr>
          <w:rFonts w:ascii="宋体" w:eastAsia="宋体" w:hAnsi="宋体" w:cs="宋体" w:hint="eastAsia"/>
          <w:color w:val="auto"/>
          <w:kern w:val="2"/>
          <w:sz w:val="21"/>
          <w:szCs w:val="21"/>
        </w:rPr>
        <w:t>；</w:t>
      </w:r>
    </w:p>
    <w:p w:rsidR="00F9590C" w:rsidRPr="00B20C19" w:rsidRDefault="00F9590C" w:rsidP="00F9590C">
      <w:pPr>
        <w:pStyle w:val="Default"/>
        <w:spacing w:line="360" w:lineRule="exact"/>
        <w:ind w:firstLine="465"/>
        <w:rPr>
          <w:rFonts w:ascii="宋体" w:eastAsia="宋体" w:hAnsi="宋体" w:cs="宋体"/>
          <w:color w:val="auto"/>
          <w:kern w:val="2"/>
          <w:sz w:val="21"/>
          <w:szCs w:val="21"/>
        </w:rPr>
      </w:pPr>
      <w:r>
        <w:rPr>
          <w:rFonts w:ascii="宋体" w:eastAsia="宋体" w:hAnsi="宋体" w:cs="宋体" w:hint="eastAsia"/>
          <w:color w:val="auto"/>
          <w:kern w:val="2"/>
          <w:sz w:val="21"/>
          <w:szCs w:val="21"/>
        </w:rPr>
        <w:lastRenderedPageBreak/>
        <w:t>（2）能根据情境设计不同的教育语言；</w:t>
      </w:r>
    </w:p>
    <w:p w:rsidR="00F9590C" w:rsidRDefault="00F9590C" w:rsidP="00F9590C">
      <w:pPr>
        <w:spacing w:line="440" w:lineRule="exact"/>
        <w:ind w:firstLineChars="200" w:firstLine="482"/>
        <w:jc w:val="left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2.教学重点</w:t>
      </w:r>
    </w:p>
    <w:p w:rsidR="00F9590C" w:rsidRDefault="00F9590C" w:rsidP="00F9590C">
      <w:pPr>
        <w:pStyle w:val="Default"/>
        <w:spacing w:line="360" w:lineRule="exact"/>
        <w:ind w:firstLine="465"/>
        <w:rPr>
          <w:rFonts w:ascii="宋体" w:eastAsia="宋体" w:hAnsi="宋体" w:cs="Calibri Light"/>
          <w:color w:val="auto"/>
          <w:kern w:val="2"/>
          <w:sz w:val="21"/>
          <w:szCs w:val="21"/>
        </w:rPr>
      </w:pPr>
      <w:r>
        <w:rPr>
          <w:rFonts w:ascii="宋体" w:eastAsia="宋体" w:hAnsi="宋体" w:cs="宋体"/>
          <w:color w:val="auto"/>
          <w:kern w:val="2"/>
          <w:sz w:val="21"/>
          <w:szCs w:val="21"/>
        </w:rPr>
        <w:t>（1）</w:t>
      </w:r>
      <w:r w:rsidRPr="00B20C19">
        <w:rPr>
          <w:rFonts w:ascii="宋体" w:eastAsia="宋体" w:hAnsi="宋体" w:cs="宋体" w:hint="eastAsia"/>
          <w:color w:val="auto"/>
          <w:kern w:val="2"/>
          <w:sz w:val="21"/>
          <w:szCs w:val="21"/>
        </w:rPr>
        <w:t>幼儿教师</w:t>
      </w:r>
      <w:r>
        <w:rPr>
          <w:rFonts w:ascii="宋体" w:eastAsia="宋体" w:hAnsi="宋体" w:cs="宋体" w:hint="eastAsia"/>
          <w:color w:val="auto"/>
          <w:kern w:val="2"/>
          <w:sz w:val="21"/>
          <w:szCs w:val="21"/>
        </w:rPr>
        <w:t>教育口语</w:t>
      </w:r>
      <w:r w:rsidRPr="00B20C19">
        <w:rPr>
          <w:rFonts w:ascii="宋体" w:eastAsia="宋体" w:hAnsi="宋体" w:cs="宋体" w:hint="eastAsia"/>
          <w:color w:val="auto"/>
          <w:kern w:val="2"/>
          <w:sz w:val="21"/>
          <w:szCs w:val="21"/>
        </w:rPr>
        <w:t>运用的基本原则</w:t>
      </w:r>
      <w:r>
        <w:rPr>
          <w:rFonts w:ascii="宋体" w:eastAsia="宋体" w:hAnsi="宋体" w:cs="宋体" w:hint="eastAsia"/>
          <w:color w:val="auto"/>
          <w:kern w:val="2"/>
          <w:sz w:val="21"/>
          <w:szCs w:val="21"/>
        </w:rPr>
        <w:t>；</w:t>
      </w:r>
    </w:p>
    <w:p w:rsidR="00F9590C" w:rsidRDefault="00F9590C" w:rsidP="00F9590C">
      <w:pPr>
        <w:pStyle w:val="Default"/>
        <w:spacing w:line="360" w:lineRule="exact"/>
        <w:ind w:firstLine="465"/>
        <w:rPr>
          <w:rFonts w:ascii="宋体" w:eastAsia="宋体" w:hAnsi="宋体"/>
          <w:color w:val="auto"/>
          <w:kern w:val="2"/>
          <w:sz w:val="21"/>
          <w:szCs w:val="21"/>
        </w:rPr>
      </w:pPr>
      <w:r>
        <w:rPr>
          <w:rFonts w:ascii="宋体" w:eastAsia="宋体" w:hAnsi="宋体"/>
          <w:color w:val="auto"/>
          <w:kern w:val="2"/>
          <w:sz w:val="21"/>
          <w:szCs w:val="21"/>
        </w:rPr>
        <w:t>（2）</w:t>
      </w:r>
      <w:r w:rsidRPr="00B20C19">
        <w:rPr>
          <w:rFonts w:ascii="宋体" w:eastAsia="宋体" w:hAnsi="宋体" w:cs="宋体" w:hint="eastAsia"/>
          <w:color w:val="auto"/>
          <w:kern w:val="2"/>
          <w:sz w:val="21"/>
          <w:szCs w:val="21"/>
        </w:rPr>
        <w:t>幼儿教师</w:t>
      </w:r>
      <w:r>
        <w:rPr>
          <w:rFonts w:ascii="宋体" w:eastAsia="宋体" w:hAnsi="宋体" w:cs="宋体" w:hint="eastAsia"/>
          <w:color w:val="auto"/>
          <w:kern w:val="2"/>
          <w:sz w:val="21"/>
          <w:szCs w:val="21"/>
        </w:rPr>
        <w:t>教育口语的分类</w:t>
      </w:r>
      <w:r w:rsidRPr="00B20C19">
        <w:rPr>
          <w:rFonts w:ascii="宋体" w:eastAsia="宋体" w:hAnsi="宋体" w:cs="宋体" w:hint="eastAsia"/>
          <w:color w:val="auto"/>
          <w:kern w:val="2"/>
          <w:sz w:val="21"/>
          <w:szCs w:val="21"/>
        </w:rPr>
        <w:t>运用</w:t>
      </w:r>
      <w:r>
        <w:rPr>
          <w:rFonts w:ascii="宋体" w:eastAsia="宋体" w:hAnsi="宋体" w:cs="宋体" w:hint="eastAsia"/>
          <w:color w:val="auto"/>
          <w:kern w:val="2"/>
          <w:sz w:val="21"/>
          <w:szCs w:val="21"/>
        </w:rPr>
        <w:t>。</w:t>
      </w:r>
    </w:p>
    <w:p w:rsidR="00F9590C" w:rsidRDefault="00F9590C" w:rsidP="00F9590C">
      <w:pPr>
        <w:spacing w:line="440" w:lineRule="exact"/>
        <w:ind w:firstLineChars="200" w:firstLine="482"/>
        <w:jc w:val="left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3.</w:t>
      </w:r>
      <w:r>
        <w:rPr>
          <w:rFonts w:ascii="宋体" w:hAnsi="宋体" w:hint="eastAsia"/>
          <w:b/>
          <w:sz w:val="24"/>
        </w:rPr>
        <w:t>教学难点</w:t>
      </w:r>
    </w:p>
    <w:p w:rsidR="00F9590C" w:rsidRDefault="00F9590C" w:rsidP="00F9590C">
      <w:pPr>
        <w:pStyle w:val="Default"/>
        <w:spacing w:line="360" w:lineRule="exact"/>
        <w:ind w:firstLine="465"/>
        <w:rPr>
          <w:rFonts w:ascii="宋体" w:eastAsia="宋体" w:hAnsi="宋体" w:cs="宋体"/>
          <w:color w:val="auto"/>
          <w:kern w:val="2"/>
          <w:sz w:val="21"/>
          <w:szCs w:val="21"/>
        </w:rPr>
      </w:pPr>
      <w:r>
        <w:rPr>
          <w:rFonts w:ascii="宋体" w:eastAsia="宋体" w:hAnsi="宋体" w:cs="宋体" w:hint="eastAsia"/>
          <w:color w:val="auto"/>
          <w:kern w:val="2"/>
          <w:sz w:val="21"/>
          <w:szCs w:val="21"/>
        </w:rPr>
        <w:t>（1）交谈语；</w:t>
      </w:r>
    </w:p>
    <w:p w:rsidR="00F9590C" w:rsidRDefault="00F9590C" w:rsidP="00F9590C">
      <w:pPr>
        <w:pStyle w:val="Default"/>
        <w:spacing w:line="360" w:lineRule="exact"/>
        <w:ind w:firstLine="465"/>
        <w:rPr>
          <w:rFonts w:ascii="宋体" w:eastAsia="宋体" w:hAnsi="宋体" w:cs="宋体"/>
          <w:color w:val="auto"/>
          <w:kern w:val="2"/>
          <w:sz w:val="21"/>
          <w:szCs w:val="21"/>
        </w:rPr>
      </w:pPr>
      <w:r>
        <w:rPr>
          <w:rFonts w:ascii="宋体" w:eastAsia="宋体" w:hAnsi="宋体" w:cs="宋体" w:hint="eastAsia"/>
          <w:color w:val="auto"/>
          <w:kern w:val="2"/>
          <w:sz w:val="21"/>
          <w:szCs w:val="21"/>
        </w:rPr>
        <w:t>（2）激励语；</w:t>
      </w:r>
    </w:p>
    <w:p w:rsidR="00F9590C" w:rsidRDefault="00F9590C" w:rsidP="00F9590C">
      <w:pPr>
        <w:pStyle w:val="Default"/>
        <w:spacing w:line="360" w:lineRule="exact"/>
        <w:ind w:firstLine="465"/>
        <w:rPr>
          <w:rFonts w:ascii="宋体" w:eastAsia="宋体" w:hAnsi="宋体" w:cs="宋体"/>
          <w:color w:val="auto"/>
          <w:kern w:val="2"/>
          <w:sz w:val="21"/>
          <w:szCs w:val="21"/>
        </w:rPr>
      </w:pPr>
      <w:r>
        <w:rPr>
          <w:rFonts w:ascii="宋体" w:eastAsia="宋体" w:hAnsi="宋体" w:cs="宋体" w:hint="eastAsia"/>
          <w:color w:val="auto"/>
          <w:kern w:val="2"/>
          <w:sz w:val="21"/>
          <w:szCs w:val="21"/>
        </w:rPr>
        <w:t>（3）批评语；</w:t>
      </w:r>
    </w:p>
    <w:p w:rsidR="00F9590C" w:rsidRDefault="00F9590C" w:rsidP="00F9590C">
      <w:pPr>
        <w:pStyle w:val="Default"/>
        <w:spacing w:line="360" w:lineRule="exact"/>
        <w:ind w:firstLine="465"/>
        <w:rPr>
          <w:rFonts w:ascii="宋体" w:eastAsia="宋体" w:hAnsi="宋体" w:cs="Calibri Light"/>
          <w:color w:val="auto"/>
          <w:kern w:val="2"/>
          <w:sz w:val="21"/>
          <w:szCs w:val="21"/>
        </w:rPr>
      </w:pPr>
      <w:r>
        <w:rPr>
          <w:rFonts w:ascii="宋体" w:eastAsia="宋体" w:hAnsi="宋体" w:cs="宋体" w:hint="eastAsia"/>
          <w:color w:val="auto"/>
          <w:kern w:val="2"/>
          <w:sz w:val="21"/>
          <w:szCs w:val="21"/>
        </w:rPr>
        <w:t>（4）劝慰语</w:t>
      </w:r>
    </w:p>
    <w:p w:rsidR="00F9590C" w:rsidRDefault="00F9590C" w:rsidP="00F9590C">
      <w:pPr>
        <w:spacing w:line="440" w:lineRule="exact"/>
        <w:ind w:firstLineChars="200" w:firstLine="482"/>
        <w:jc w:val="left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4.</w:t>
      </w:r>
      <w:r>
        <w:rPr>
          <w:rFonts w:ascii="宋体" w:hAnsi="宋体" w:hint="eastAsia"/>
          <w:b/>
          <w:sz w:val="24"/>
        </w:rPr>
        <w:t>教学内容</w:t>
      </w:r>
    </w:p>
    <w:p w:rsidR="00F9590C" w:rsidRDefault="00F9590C" w:rsidP="00F9590C">
      <w:pPr>
        <w:pStyle w:val="Default"/>
        <w:spacing w:line="360" w:lineRule="exact"/>
        <w:ind w:firstLine="465"/>
        <w:rPr>
          <w:rFonts w:ascii="宋体" w:eastAsia="宋体" w:hAnsi="宋体" w:cs="Calibri Light"/>
          <w:color w:val="auto"/>
          <w:kern w:val="2"/>
          <w:sz w:val="21"/>
          <w:szCs w:val="21"/>
        </w:rPr>
      </w:pPr>
      <w:r>
        <w:rPr>
          <w:rFonts w:ascii="宋体" w:eastAsia="宋体" w:hAnsi="宋体" w:cs="宋体"/>
          <w:color w:val="auto"/>
          <w:kern w:val="2"/>
          <w:sz w:val="21"/>
          <w:szCs w:val="21"/>
        </w:rPr>
        <w:t>（1）</w:t>
      </w:r>
      <w:r>
        <w:rPr>
          <w:rFonts w:ascii="宋体" w:eastAsia="宋体" w:hAnsi="宋体" w:cs="宋体" w:hint="eastAsia"/>
          <w:color w:val="auto"/>
          <w:kern w:val="2"/>
          <w:sz w:val="21"/>
          <w:szCs w:val="21"/>
        </w:rPr>
        <w:t>幼儿教师教育口语</w:t>
      </w:r>
      <w:r w:rsidRPr="00B20C19">
        <w:rPr>
          <w:rFonts w:ascii="宋体" w:eastAsia="宋体" w:hAnsi="宋体" w:cs="宋体" w:hint="eastAsia"/>
          <w:color w:val="auto"/>
          <w:kern w:val="2"/>
          <w:sz w:val="21"/>
          <w:szCs w:val="21"/>
        </w:rPr>
        <w:t>运用的基本原则</w:t>
      </w:r>
      <w:r>
        <w:rPr>
          <w:rFonts w:ascii="宋体" w:eastAsia="宋体" w:hAnsi="宋体" w:cs="宋体" w:hint="eastAsia"/>
          <w:color w:val="auto"/>
          <w:kern w:val="2"/>
          <w:sz w:val="21"/>
          <w:szCs w:val="21"/>
        </w:rPr>
        <w:t>；</w:t>
      </w:r>
    </w:p>
    <w:p w:rsidR="00F9590C" w:rsidRDefault="00F9590C" w:rsidP="00F9590C">
      <w:pPr>
        <w:pStyle w:val="Default"/>
        <w:spacing w:line="360" w:lineRule="exact"/>
        <w:ind w:firstLine="465"/>
        <w:rPr>
          <w:rFonts w:ascii="宋体" w:eastAsia="宋体" w:hAnsi="宋体"/>
          <w:color w:val="auto"/>
          <w:kern w:val="2"/>
          <w:sz w:val="21"/>
          <w:szCs w:val="21"/>
        </w:rPr>
      </w:pPr>
      <w:r>
        <w:rPr>
          <w:rFonts w:ascii="宋体" w:eastAsia="宋体" w:hAnsi="宋体"/>
          <w:color w:val="auto"/>
          <w:kern w:val="2"/>
          <w:sz w:val="21"/>
          <w:szCs w:val="21"/>
        </w:rPr>
        <w:t>（2）</w:t>
      </w:r>
      <w:r w:rsidRPr="00B20C19">
        <w:rPr>
          <w:rFonts w:ascii="宋体" w:eastAsia="宋体" w:hAnsi="宋体" w:cs="宋体" w:hint="eastAsia"/>
          <w:color w:val="auto"/>
          <w:kern w:val="2"/>
          <w:sz w:val="21"/>
          <w:szCs w:val="21"/>
        </w:rPr>
        <w:t>幼儿教师</w:t>
      </w:r>
      <w:r>
        <w:rPr>
          <w:rFonts w:ascii="宋体" w:eastAsia="宋体" w:hAnsi="宋体" w:cs="宋体" w:hint="eastAsia"/>
          <w:color w:val="auto"/>
          <w:kern w:val="2"/>
          <w:sz w:val="21"/>
          <w:szCs w:val="21"/>
        </w:rPr>
        <w:t>教育口语的分类</w:t>
      </w:r>
      <w:r w:rsidRPr="00B20C19">
        <w:rPr>
          <w:rFonts w:ascii="宋体" w:eastAsia="宋体" w:hAnsi="宋体" w:cs="宋体" w:hint="eastAsia"/>
          <w:color w:val="auto"/>
          <w:kern w:val="2"/>
          <w:sz w:val="21"/>
          <w:szCs w:val="21"/>
        </w:rPr>
        <w:t>运用</w:t>
      </w:r>
      <w:r>
        <w:rPr>
          <w:rFonts w:ascii="宋体" w:eastAsia="宋体" w:hAnsi="宋体" w:cs="宋体" w:hint="eastAsia"/>
          <w:color w:val="auto"/>
          <w:kern w:val="2"/>
          <w:sz w:val="21"/>
          <w:szCs w:val="21"/>
        </w:rPr>
        <w:t>（激励语、交谈语、批评语、劝慰语等）。</w:t>
      </w:r>
    </w:p>
    <w:p w:rsidR="00F9590C" w:rsidRDefault="00F9590C" w:rsidP="00F9590C">
      <w:pPr>
        <w:spacing w:line="440" w:lineRule="exact"/>
        <w:ind w:firstLineChars="200" w:firstLine="482"/>
        <w:jc w:val="left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5.教学方法</w:t>
      </w:r>
    </w:p>
    <w:p w:rsidR="00F9590C" w:rsidRDefault="00F9590C" w:rsidP="00F9590C">
      <w:pPr>
        <w:pStyle w:val="Default"/>
        <w:spacing w:line="360" w:lineRule="exact"/>
        <w:ind w:firstLine="465"/>
        <w:rPr>
          <w:rFonts w:ascii="宋体" w:eastAsia="宋体" w:hAnsi="宋体"/>
          <w:color w:val="auto"/>
          <w:kern w:val="2"/>
          <w:sz w:val="21"/>
          <w:szCs w:val="21"/>
        </w:rPr>
      </w:pPr>
      <w:r>
        <w:rPr>
          <w:rFonts w:ascii="宋体" w:eastAsia="宋体" w:hAnsi="宋体" w:hint="eastAsia"/>
          <w:color w:val="auto"/>
          <w:kern w:val="2"/>
          <w:sz w:val="21"/>
          <w:szCs w:val="21"/>
        </w:rPr>
        <w:t>（1）讲解法；</w:t>
      </w:r>
    </w:p>
    <w:p w:rsidR="00F9590C" w:rsidRDefault="00F9590C" w:rsidP="00F9590C">
      <w:pPr>
        <w:pStyle w:val="Default"/>
        <w:spacing w:line="360" w:lineRule="exact"/>
        <w:ind w:firstLine="465"/>
        <w:rPr>
          <w:rFonts w:ascii="宋体" w:eastAsia="宋体" w:hAnsi="宋体"/>
          <w:color w:val="auto"/>
          <w:kern w:val="2"/>
          <w:sz w:val="21"/>
          <w:szCs w:val="21"/>
        </w:rPr>
      </w:pPr>
      <w:r>
        <w:rPr>
          <w:rFonts w:ascii="宋体" w:eastAsia="宋体" w:hAnsi="宋体"/>
          <w:color w:val="auto"/>
          <w:kern w:val="2"/>
          <w:sz w:val="21"/>
          <w:szCs w:val="21"/>
        </w:rPr>
        <w:t>（2）</w:t>
      </w:r>
      <w:r>
        <w:rPr>
          <w:rFonts w:ascii="宋体" w:eastAsia="宋体" w:hAnsi="宋体" w:hint="eastAsia"/>
          <w:color w:val="auto"/>
          <w:kern w:val="2"/>
          <w:sz w:val="21"/>
          <w:szCs w:val="21"/>
        </w:rPr>
        <w:t>讨论法</w:t>
      </w:r>
      <w:r>
        <w:rPr>
          <w:rFonts w:ascii="宋体" w:eastAsia="宋体" w:hAnsi="宋体"/>
          <w:color w:val="auto"/>
          <w:kern w:val="2"/>
          <w:sz w:val="21"/>
          <w:szCs w:val="21"/>
        </w:rPr>
        <w:t>；</w:t>
      </w:r>
    </w:p>
    <w:p w:rsidR="00F9590C" w:rsidRDefault="00F9590C" w:rsidP="00F9590C">
      <w:pPr>
        <w:pStyle w:val="Default"/>
        <w:spacing w:line="360" w:lineRule="exact"/>
        <w:ind w:firstLine="465"/>
        <w:rPr>
          <w:rFonts w:ascii="宋体" w:eastAsia="宋体" w:hAnsi="宋体"/>
          <w:color w:val="auto"/>
          <w:kern w:val="2"/>
          <w:sz w:val="21"/>
          <w:szCs w:val="21"/>
        </w:rPr>
      </w:pPr>
      <w:r>
        <w:rPr>
          <w:rFonts w:ascii="宋体" w:eastAsia="宋体" w:hAnsi="宋体"/>
          <w:color w:val="auto"/>
          <w:kern w:val="2"/>
          <w:sz w:val="21"/>
          <w:szCs w:val="21"/>
        </w:rPr>
        <w:t>（3）</w:t>
      </w:r>
      <w:r>
        <w:rPr>
          <w:rFonts w:ascii="宋体" w:eastAsia="宋体" w:hAnsi="宋体" w:hint="eastAsia"/>
          <w:color w:val="auto"/>
          <w:kern w:val="2"/>
          <w:sz w:val="21"/>
          <w:szCs w:val="21"/>
        </w:rPr>
        <w:t>案例分析法</w:t>
      </w:r>
      <w:r>
        <w:rPr>
          <w:rFonts w:ascii="宋体" w:eastAsia="宋体" w:hAnsi="宋体"/>
          <w:color w:val="auto"/>
          <w:kern w:val="2"/>
          <w:sz w:val="21"/>
          <w:szCs w:val="21"/>
        </w:rPr>
        <w:t>。</w:t>
      </w:r>
    </w:p>
    <w:p w:rsidR="00F9590C" w:rsidRPr="004353B1" w:rsidRDefault="00F9590C" w:rsidP="00F9590C">
      <w:pPr>
        <w:ind w:firstLineChars="200" w:firstLine="420"/>
        <w:jc w:val="left"/>
        <w:rPr>
          <w:rFonts w:ascii="黑体" w:eastAsia="黑体" w:hAnsi="黑体"/>
          <w:bCs/>
        </w:rPr>
      </w:pPr>
    </w:p>
    <w:p w:rsidR="00F9590C" w:rsidRPr="006E5202" w:rsidRDefault="00F9590C" w:rsidP="00F9590C">
      <w:pPr>
        <w:spacing w:line="440" w:lineRule="exact"/>
        <w:jc w:val="center"/>
        <w:rPr>
          <w:rFonts w:ascii="宋体" w:hAnsi="宋体"/>
          <w:b/>
          <w:sz w:val="24"/>
        </w:rPr>
      </w:pPr>
      <w:r w:rsidRPr="006E5202">
        <w:rPr>
          <w:rFonts w:ascii="宋体" w:hAnsi="宋体" w:hint="eastAsia"/>
          <w:b/>
          <w:sz w:val="24"/>
        </w:rPr>
        <w:t>专题</w:t>
      </w:r>
      <w:r>
        <w:rPr>
          <w:rFonts w:ascii="宋体" w:hAnsi="宋体" w:hint="eastAsia"/>
          <w:b/>
          <w:sz w:val="24"/>
        </w:rPr>
        <w:t xml:space="preserve">六  </w:t>
      </w:r>
      <w:r w:rsidR="00C43AA5">
        <w:rPr>
          <w:rFonts w:ascii="宋体" w:hAnsi="宋体" w:hint="eastAsia"/>
          <w:b/>
          <w:sz w:val="24"/>
        </w:rPr>
        <w:t>幼儿教师交际口语</w:t>
      </w:r>
      <w:bookmarkStart w:id="0" w:name="_GoBack"/>
      <w:bookmarkEnd w:id="0"/>
    </w:p>
    <w:p w:rsidR="00F9590C" w:rsidRDefault="00F9590C" w:rsidP="00F9590C">
      <w:pPr>
        <w:spacing w:line="440" w:lineRule="exact"/>
        <w:ind w:firstLineChars="200" w:firstLine="480"/>
        <w:jc w:val="left"/>
        <w:rPr>
          <w:rFonts w:ascii="宋体" w:hAnsi="宋体"/>
          <w:sz w:val="24"/>
        </w:rPr>
      </w:pPr>
    </w:p>
    <w:p w:rsidR="00F9590C" w:rsidRDefault="00F9590C" w:rsidP="00F9590C">
      <w:pPr>
        <w:spacing w:line="440" w:lineRule="exact"/>
        <w:ind w:firstLineChars="200" w:firstLine="482"/>
        <w:jc w:val="left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1</w:t>
      </w:r>
      <w:r>
        <w:rPr>
          <w:rFonts w:ascii="宋体" w:hAnsi="宋体" w:hint="eastAsia"/>
          <w:b/>
          <w:sz w:val="24"/>
        </w:rPr>
        <w:t>.教学目标</w:t>
      </w:r>
    </w:p>
    <w:p w:rsidR="00F9590C" w:rsidRDefault="00F9590C" w:rsidP="00F9590C">
      <w:pPr>
        <w:pStyle w:val="Default"/>
        <w:spacing w:line="360" w:lineRule="exact"/>
        <w:ind w:firstLine="465"/>
        <w:rPr>
          <w:rFonts w:ascii="宋体" w:eastAsia="宋体" w:hAnsi="宋体" w:cs="宋体"/>
          <w:color w:val="auto"/>
          <w:kern w:val="2"/>
          <w:sz w:val="21"/>
          <w:szCs w:val="21"/>
        </w:rPr>
      </w:pPr>
      <w:r>
        <w:rPr>
          <w:rFonts w:ascii="宋体" w:eastAsia="宋体" w:hAnsi="宋体" w:cs="宋体"/>
          <w:color w:val="auto"/>
          <w:kern w:val="2"/>
          <w:sz w:val="21"/>
          <w:szCs w:val="21"/>
        </w:rPr>
        <w:t>（1）</w:t>
      </w:r>
      <w:r w:rsidRPr="005610D2">
        <w:rPr>
          <w:rFonts w:ascii="宋体" w:eastAsia="宋体" w:hAnsi="宋体" w:cs="宋体" w:hint="eastAsia"/>
          <w:color w:val="auto"/>
          <w:kern w:val="2"/>
          <w:sz w:val="21"/>
          <w:szCs w:val="21"/>
        </w:rPr>
        <w:t>掌握与不同</w:t>
      </w:r>
      <w:r>
        <w:rPr>
          <w:rFonts w:ascii="宋体" w:eastAsia="宋体" w:hAnsi="宋体" w:cs="宋体" w:hint="eastAsia"/>
          <w:color w:val="auto"/>
          <w:kern w:val="2"/>
          <w:sz w:val="21"/>
          <w:szCs w:val="21"/>
        </w:rPr>
        <w:t>类型</w:t>
      </w:r>
      <w:r w:rsidRPr="005610D2">
        <w:rPr>
          <w:rFonts w:ascii="宋体" w:eastAsia="宋体" w:hAnsi="宋体" w:cs="宋体" w:hint="eastAsia"/>
          <w:color w:val="auto"/>
          <w:kern w:val="2"/>
          <w:sz w:val="21"/>
          <w:szCs w:val="21"/>
        </w:rPr>
        <w:t>家长的沟通方法</w:t>
      </w:r>
      <w:r>
        <w:rPr>
          <w:rFonts w:ascii="宋体" w:eastAsia="宋体" w:hAnsi="宋体" w:cs="宋体" w:hint="eastAsia"/>
          <w:color w:val="auto"/>
          <w:kern w:val="2"/>
          <w:sz w:val="21"/>
          <w:szCs w:val="21"/>
        </w:rPr>
        <w:t>；</w:t>
      </w:r>
    </w:p>
    <w:p w:rsidR="00F9590C" w:rsidRPr="00B20C19" w:rsidRDefault="00F9590C" w:rsidP="00F9590C">
      <w:pPr>
        <w:pStyle w:val="Default"/>
        <w:spacing w:line="360" w:lineRule="exact"/>
        <w:ind w:firstLine="465"/>
        <w:rPr>
          <w:rFonts w:ascii="宋体" w:eastAsia="宋体" w:hAnsi="宋体" w:cs="宋体"/>
          <w:color w:val="auto"/>
          <w:kern w:val="2"/>
          <w:sz w:val="21"/>
          <w:szCs w:val="21"/>
        </w:rPr>
      </w:pPr>
      <w:r>
        <w:rPr>
          <w:rFonts w:ascii="宋体" w:eastAsia="宋体" w:hAnsi="宋体" w:cs="宋体" w:hint="eastAsia"/>
          <w:color w:val="auto"/>
          <w:kern w:val="2"/>
          <w:sz w:val="21"/>
          <w:szCs w:val="21"/>
        </w:rPr>
        <w:t>（2）</w:t>
      </w:r>
      <w:r w:rsidRPr="005610D2">
        <w:rPr>
          <w:rFonts w:ascii="宋体" w:eastAsia="宋体" w:hAnsi="宋体" w:cs="宋体" w:hint="eastAsia"/>
          <w:color w:val="auto"/>
          <w:kern w:val="2"/>
          <w:sz w:val="21"/>
          <w:szCs w:val="21"/>
        </w:rPr>
        <w:t>掌握在不同情境下与同事的沟通技巧</w:t>
      </w:r>
      <w:r>
        <w:rPr>
          <w:rFonts w:ascii="宋体" w:eastAsia="宋体" w:hAnsi="宋体" w:cs="宋体" w:hint="eastAsia"/>
          <w:color w:val="auto"/>
          <w:kern w:val="2"/>
          <w:sz w:val="21"/>
          <w:szCs w:val="21"/>
        </w:rPr>
        <w:t>；</w:t>
      </w:r>
    </w:p>
    <w:p w:rsidR="00F9590C" w:rsidRDefault="00F9590C" w:rsidP="00F9590C">
      <w:pPr>
        <w:spacing w:line="440" w:lineRule="exact"/>
        <w:ind w:firstLineChars="200" w:firstLine="482"/>
        <w:jc w:val="left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2.教学重点</w:t>
      </w:r>
    </w:p>
    <w:p w:rsidR="00F9590C" w:rsidRDefault="00F9590C" w:rsidP="00F9590C">
      <w:pPr>
        <w:pStyle w:val="Default"/>
        <w:spacing w:line="360" w:lineRule="exact"/>
        <w:ind w:firstLine="465"/>
        <w:rPr>
          <w:rFonts w:ascii="宋体" w:eastAsia="宋体" w:hAnsi="宋体" w:cs="Calibri Light"/>
          <w:color w:val="auto"/>
          <w:kern w:val="2"/>
          <w:sz w:val="21"/>
          <w:szCs w:val="21"/>
        </w:rPr>
      </w:pPr>
      <w:r>
        <w:rPr>
          <w:rFonts w:ascii="宋体" w:eastAsia="宋体" w:hAnsi="宋体" w:cs="宋体"/>
          <w:color w:val="auto"/>
          <w:kern w:val="2"/>
          <w:sz w:val="21"/>
          <w:szCs w:val="21"/>
        </w:rPr>
        <w:t>（1）</w:t>
      </w:r>
      <w:r w:rsidRPr="005610D2">
        <w:rPr>
          <w:rFonts w:ascii="宋体" w:eastAsia="宋体" w:hAnsi="宋体" w:cs="宋体" w:hint="eastAsia"/>
          <w:color w:val="auto"/>
          <w:kern w:val="2"/>
          <w:sz w:val="21"/>
          <w:szCs w:val="21"/>
        </w:rPr>
        <w:t>与</w:t>
      </w:r>
      <w:r>
        <w:rPr>
          <w:rFonts w:ascii="宋体" w:eastAsia="宋体" w:hAnsi="宋体" w:cs="宋体" w:hint="eastAsia"/>
          <w:color w:val="auto"/>
          <w:kern w:val="2"/>
          <w:sz w:val="21"/>
          <w:szCs w:val="21"/>
        </w:rPr>
        <w:t>领导</w:t>
      </w:r>
      <w:r w:rsidRPr="005610D2">
        <w:rPr>
          <w:rFonts w:ascii="宋体" w:eastAsia="宋体" w:hAnsi="宋体" w:cs="宋体" w:hint="eastAsia"/>
          <w:color w:val="auto"/>
          <w:kern w:val="2"/>
          <w:sz w:val="21"/>
          <w:szCs w:val="21"/>
        </w:rPr>
        <w:t>沟通</w:t>
      </w:r>
      <w:r>
        <w:rPr>
          <w:rFonts w:ascii="宋体" w:eastAsia="宋体" w:hAnsi="宋体" w:cs="宋体" w:hint="eastAsia"/>
          <w:color w:val="auto"/>
          <w:kern w:val="2"/>
          <w:sz w:val="21"/>
          <w:szCs w:val="21"/>
        </w:rPr>
        <w:t>的口语</w:t>
      </w:r>
      <w:r w:rsidRPr="005610D2">
        <w:rPr>
          <w:rFonts w:ascii="宋体" w:eastAsia="宋体" w:hAnsi="宋体" w:cs="宋体" w:hint="eastAsia"/>
          <w:color w:val="auto"/>
          <w:kern w:val="2"/>
          <w:sz w:val="21"/>
          <w:szCs w:val="21"/>
        </w:rPr>
        <w:t>技巧</w:t>
      </w:r>
      <w:r>
        <w:rPr>
          <w:rFonts w:ascii="宋体" w:eastAsia="宋体" w:hAnsi="宋体" w:cs="宋体" w:hint="eastAsia"/>
          <w:color w:val="auto"/>
          <w:kern w:val="2"/>
          <w:sz w:val="21"/>
          <w:szCs w:val="21"/>
        </w:rPr>
        <w:t>；</w:t>
      </w:r>
    </w:p>
    <w:p w:rsidR="00F9590C" w:rsidRDefault="00F9590C" w:rsidP="00F9590C">
      <w:pPr>
        <w:pStyle w:val="Default"/>
        <w:spacing w:line="360" w:lineRule="exact"/>
        <w:ind w:firstLine="465"/>
        <w:rPr>
          <w:rFonts w:ascii="宋体" w:eastAsia="宋体" w:hAnsi="宋体"/>
          <w:color w:val="auto"/>
          <w:kern w:val="2"/>
          <w:sz w:val="21"/>
          <w:szCs w:val="21"/>
        </w:rPr>
      </w:pPr>
      <w:r>
        <w:rPr>
          <w:rFonts w:ascii="宋体" w:eastAsia="宋体" w:hAnsi="宋体"/>
          <w:color w:val="auto"/>
          <w:kern w:val="2"/>
          <w:sz w:val="21"/>
          <w:szCs w:val="21"/>
        </w:rPr>
        <w:t>（2）</w:t>
      </w:r>
      <w:r>
        <w:rPr>
          <w:rFonts w:ascii="宋体" w:eastAsia="宋体" w:hAnsi="宋体" w:cs="宋体" w:hint="eastAsia"/>
          <w:color w:val="auto"/>
          <w:kern w:val="2"/>
          <w:sz w:val="21"/>
          <w:szCs w:val="21"/>
        </w:rPr>
        <w:t>家长类型及其与之沟通方式。</w:t>
      </w:r>
    </w:p>
    <w:p w:rsidR="00F9590C" w:rsidRDefault="00F9590C" w:rsidP="00F9590C">
      <w:pPr>
        <w:spacing w:line="440" w:lineRule="exact"/>
        <w:ind w:firstLineChars="200" w:firstLine="482"/>
        <w:jc w:val="left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3.</w:t>
      </w:r>
      <w:r>
        <w:rPr>
          <w:rFonts w:ascii="宋体" w:hAnsi="宋体" w:hint="eastAsia"/>
          <w:b/>
          <w:sz w:val="24"/>
        </w:rPr>
        <w:t>教学难点</w:t>
      </w:r>
    </w:p>
    <w:p w:rsidR="00F9590C" w:rsidRDefault="00F9590C" w:rsidP="00F9590C">
      <w:pPr>
        <w:pStyle w:val="Default"/>
        <w:spacing w:line="360" w:lineRule="exact"/>
        <w:ind w:firstLine="465"/>
        <w:rPr>
          <w:rFonts w:ascii="宋体" w:eastAsia="宋体" w:hAnsi="宋体" w:cs="宋体"/>
          <w:color w:val="auto"/>
          <w:kern w:val="2"/>
          <w:sz w:val="21"/>
          <w:szCs w:val="21"/>
        </w:rPr>
      </w:pPr>
      <w:r>
        <w:rPr>
          <w:rFonts w:ascii="宋体" w:eastAsia="宋体" w:hAnsi="宋体" w:cs="宋体" w:hint="eastAsia"/>
          <w:color w:val="auto"/>
          <w:kern w:val="2"/>
          <w:sz w:val="21"/>
          <w:szCs w:val="21"/>
        </w:rPr>
        <w:t>（1）与“问题”家长的沟通技巧；</w:t>
      </w:r>
    </w:p>
    <w:p w:rsidR="00F9590C" w:rsidRDefault="00F9590C" w:rsidP="00F9590C">
      <w:pPr>
        <w:pStyle w:val="Default"/>
        <w:spacing w:line="360" w:lineRule="exact"/>
        <w:ind w:firstLine="465"/>
        <w:rPr>
          <w:rFonts w:ascii="宋体" w:eastAsia="宋体" w:hAnsi="宋体" w:cs="宋体"/>
          <w:color w:val="auto"/>
          <w:kern w:val="2"/>
          <w:sz w:val="21"/>
          <w:szCs w:val="21"/>
        </w:rPr>
      </w:pPr>
      <w:r>
        <w:rPr>
          <w:rFonts w:ascii="宋体" w:eastAsia="宋体" w:hAnsi="宋体" w:cs="宋体" w:hint="eastAsia"/>
          <w:color w:val="auto"/>
          <w:kern w:val="2"/>
          <w:sz w:val="21"/>
          <w:szCs w:val="21"/>
        </w:rPr>
        <w:t>（2）突发状况下的家园沟通；</w:t>
      </w:r>
    </w:p>
    <w:p w:rsidR="00F9590C" w:rsidRDefault="00F9590C" w:rsidP="00F9590C">
      <w:pPr>
        <w:spacing w:line="440" w:lineRule="exact"/>
        <w:ind w:firstLineChars="200" w:firstLine="482"/>
        <w:jc w:val="left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4.</w:t>
      </w:r>
      <w:r>
        <w:rPr>
          <w:rFonts w:ascii="宋体" w:hAnsi="宋体" w:hint="eastAsia"/>
          <w:b/>
          <w:sz w:val="24"/>
        </w:rPr>
        <w:t>教学内容</w:t>
      </w:r>
    </w:p>
    <w:p w:rsidR="00F9590C" w:rsidRDefault="00F9590C" w:rsidP="00F9590C">
      <w:pPr>
        <w:pStyle w:val="Default"/>
        <w:spacing w:line="360" w:lineRule="exact"/>
        <w:ind w:firstLine="465"/>
        <w:rPr>
          <w:rFonts w:ascii="宋体" w:eastAsia="宋体" w:hAnsi="宋体" w:cs="Calibri Light"/>
          <w:color w:val="auto"/>
          <w:kern w:val="2"/>
          <w:sz w:val="21"/>
          <w:szCs w:val="21"/>
        </w:rPr>
      </w:pPr>
      <w:r>
        <w:rPr>
          <w:rFonts w:ascii="宋体" w:eastAsia="宋体" w:hAnsi="宋体" w:cs="宋体"/>
          <w:color w:val="auto"/>
          <w:kern w:val="2"/>
          <w:sz w:val="21"/>
          <w:szCs w:val="21"/>
        </w:rPr>
        <w:t>（1）</w:t>
      </w:r>
      <w:r>
        <w:rPr>
          <w:rFonts w:ascii="宋体" w:eastAsia="宋体" w:hAnsi="宋体" w:cs="宋体" w:hint="eastAsia"/>
          <w:color w:val="auto"/>
          <w:kern w:val="2"/>
          <w:sz w:val="21"/>
          <w:szCs w:val="21"/>
        </w:rPr>
        <w:t>与同事的沟通（领导、保育员、主</w:t>
      </w:r>
      <w:proofErr w:type="gramStart"/>
      <w:r>
        <w:rPr>
          <w:rFonts w:ascii="宋体" w:eastAsia="宋体" w:hAnsi="宋体" w:cs="宋体" w:hint="eastAsia"/>
          <w:color w:val="auto"/>
          <w:kern w:val="2"/>
          <w:sz w:val="21"/>
          <w:szCs w:val="21"/>
        </w:rPr>
        <w:t>班教师</w:t>
      </w:r>
      <w:proofErr w:type="gramEnd"/>
      <w:r>
        <w:rPr>
          <w:rFonts w:ascii="宋体" w:eastAsia="宋体" w:hAnsi="宋体" w:cs="宋体" w:hint="eastAsia"/>
          <w:color w:val="auto"/>
          <w:kern w:val="2"/>
          <w:sz w:val="21"/>
          <w:szCs w:val="21"/>
        </w:rPr>
        <w:t>等）；</w:t>
      </w:r>
    </w:p>
    <w:p w:rsidR="00F9590C" w:rsidRDefault="00F9590C" w:rsidP="00F9590C">
      <w:pPr>
        <w:pStyle w:val="Default"/>
        <w:spacing w:line="360" w:lineRule="exact"/>
        <w:ind w:firstLine="465"/>
        <w:rPr>
          <w:rFonts w:ascii="宋体" w:eastAsia="宋体" w:hAnsi="宋体"/>
          <w:color w:val="auto"/>
          <w:kern w:val="2"/>
          <w:sz w:val="21"/>
          <w:szCs w:val="21"/>
        </w:rPr>
      </w:pPr>
      <w:r>
        <w:rPr>
          <w:rFonts w:ascii="宋体" w:eastAsia="宋体" w:hAnsi="宋体"/>
          <w:color w:val="auto"/>
          <w:kern w:val="2"/>
          <w:sz w:val="21"/>
          <w:szCs w:val="21"/>
        </w:rPr>
        <w:t>（2）</w:t>
      </w:r>
      <w:r>
        <w:rPr>
          <w:rFonts w:ascii="宋体" w:eastAsia="宋体" w:hAnsi="宋体" w:cs="宋体" w:hint="eastAsia"/>
          <w:color w:val="auto"/>
          <w:kern w:val="2"/>
          <w:sz w:val="21"/>
          <w:szCs w:val="21"/>
        </w:rPr>
        <w:t>与家长的沟通（不同性格、不同职业、不同文化层次的家长等）。</w:t>
      </w:r>
    </w:p>
    <w:p w:rsidR="00F9590C" w:rsidRDefault="00F9590C" w:rsidP="00F9590C">
      <w:pPr>
        <w:spacing w:line="440" w:lineRule="exact"/>
        <w:ind w:firstLineChars="200" w:firstLine="482"/>
        <w:jc w:val="left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5.教学方法</w:t>
      </w:r>
    </w:p>
    <w:p w:rsidR="00F9590C" w:rsidRDefault="00F9590C" w:rsidP="00F9590C">
      <w:pPr>
        <w:pStyle w:val="Default"/>
        <w:spacing w:line="360" w:lineRule="exact"/>
        <w:ind w:firstLine="465"/>
        <w:rPr>
          <w:rFonts w:ascii="宋体" w:eastAsia="宋体" w:hAnsi="宋体"/>
          <w:color w:val="auto"/>
          <w:kern w:val="2"/>
          <w:sz w:val="21"/>
          <w:szCs w:val="21"/>
        </w:rPr>
      </w:pPr>
      <w:r>
        <w:rPr>
          <w:rFonts w:ascii="宋体" w:eastAsia="宋体" w:hAnsi="宋体" w:hint="eastAsia"/>
          <w:color w:val="auto"/>
          <w:kern w:val="2"/>
          <w:sz w:val="21"/>
          <w:szCs w:val="21"/>
        </w:rPr>
        <w:t>（1）讲解法；</w:t>
      </w:r>
    </w:p>
    <w:p w:rsidR="00F9590C" w:rsidRDefault="00F9590C" w:rsidP="00F9590C">
      <w:pPr>
        <w:pStyle w:val="Default"/>
        <w:spacing w:line="360" w:lineRule="exact"/>
        <w:ind w:firstLine="465"/>
        <w:rPr>
          <w:rFonts w:ascii="宋体" w:eastAsia="宋体" w:hAnsi="宋体"/>
          <w:color w:val="auto"/>
          <w:kern w:val="2"/>
          <w:sz w:val="21"/>
          <w:szCs w:val="21"/>
        </w:rPr>
      </w:pPr>
      <w:r>
        <w:rPr>
          <w:rFonts w:ascii="宋体" w:eastAsia="宋体" w:hAnsi="宋体"/>
          <w:color w:val="auto"/>
          <w:kern w:val="2"/>
          <w:sz w:val="21"/>
          <w:szCs w:val="21"/>
        </w:rPr>
        <w:t>（2）</w:t>
      </w:r>
      <w:r>
        <w:rPr>
          <w:rFonts w:ascii="宋体" w:eastAsia="宋体" w:hAnsi="宋体" w:hint="eastAsia"/>
          <w:color w:val="auto"/>
          <w:kern w:val="2"/>
          <w:sz w:val="21"/>
          <w:szCs w:val="21"/>
        </w:rPr>
        <w:t>讨论法</w:t>
      </w:r>
      <w:r>
        <w:rPr>
          <w:rFonts w:ascii="宋体" w:eastAsia="宋体" w:hAnsi="宋体"/>
          <w:color w:val="auto"/>
          <w:kern w:val="2"/>
          <w:sz w:val="21"/>
          <w:szCs w:val="21"/>
        </w:rPr>
        <w:t>；</w:t>
      </w:r>
    </w:p>
    <w:p w:rsidR="00F9590C" w:rsidRDefault="00F9590C" w:rsidP="00F9590C">
      <w:pPr>
        <w:pStyle w:val="Default"/>
        <w:spacing w:line="360" w:lineRule="exact"/>
        <w:ind w:firstLine="465"/>
        <w:rPr>
          <w:rFonts w:ascii="宋体" w:eastAsia="宋体" w:hAnsi="宋体"/>
          <w:color w:val="auto"/>
          <w:kern w:val="2"/>
          <w:sz w:val="21"/>
          <w:szCs w:val="21"/>
        </w:rPr>
      </w:pPr>
      <w:r>
        <w:rPr>
          <w:rFonts w:ascii="宋体" w:eastAsia="宋体" w:hAnsi="宋体"/>
          <w:color w:val="auto"/>
          <w:kern w:val="2"/>
          <w:sz w:val="21"/>
          <w:szCs w:val="21"/>
        </w:rPr>
        <w:t>（3）</w:t>
      </w:r>
      <w:r>
        <w:rPr>
          <w:rFonts w:ascii="宋体" w:eastAsia="宋体" w:hAnsi="宋体" w:hint="eastAsia"/>
          <w:color w:val="auto"/>
          <w:kern w:val="2"/>
          <w:sz w:val="21"/>
          <w:szCs w:val="21"/>
        </w:rPr>
        <w:t>案例分析法</w:t>
      </w:r>
      <w:r>
        <w:rPr>
          <w:rFonts w:ascii="宋体" w:eastAsia="宋体" w:hAnsi="宋体"/>
          <w:color w:val="auto"/>
          <w:kern w:val="2"/>
          <w:sz w:val="21"/>
          <w:szCs w:val="21"/>
        </w:rPr>
        <w:t>。</w:t>
      </w:r>
    </w:p>
    <w:p w:rsidR="00F9590C" w:rsidRPr="00ED209B" w:rsidRDefault="00F9590C" w:rsidP="00F9590C">
      <w:pPr>
        <w:adjustRightInd w:val="0"/>
        <w:snapToGrid w:val="0"/>
        <w:spacing w:beforeLines="50" w:before="156" w:afterLines="50" w:after="156" w:line="420" w:lineRule="exact"/>
        <w:ind w:firstLineChars="200" w:firstLine="480"/>
        <w:rPr>
          <w:rFonts w:ascii="微软雅黑" w:eastAsia="微软雅黑" w:hAnsi="微软雅黑"/>
          <w:sz w:val="24"/>
        </w:rPr>
      </w:pPr>
      <w:r>
        <w:rPr>
          <w:rFonts w:ascii="微软雅黑" w:eastAsia="微软雅黑" w:hAnsi="微软雅黑" w:hint="eastAsia"/>
          <w:b/>
          <w:bCs/>
          <w:sz w:val="24"/>
        </w:rPr>
        <w:lastRenderedPageBreak/>
        <w:t>三</w:t>
      </w:r>
      <w:r w:rsidRPr="00ED209B">
        <w:rPr>
          <w:rFonts w:ascii="微软雅黑" w:eastAsia="微软雅黑" w:hAnsi="微软雅黑" w:hint="eastAsia"/>
          <w:b/>
          <w:bCs/>
          <w:sz w:val="24"/>
        </w:rPr>
        <w:t>、课程实施建议</w:t>
      </w:r>
    </w:p>
    <w:p w:rsidR="00F9590C" w:rsidRPr="00B80917" w:rsidRDefault="00F9590C" w:rsidP="00F9590C">
      <w:pPr>
        <w:spacing w:line="420" w:lineRule="exact"/>
        <w:ind w:firstLine="414"/>
        <w:rPr>
          <w:rStyle w:val="a3"/>
          <w:rFonts w:ascii="宋体" w:hAnsi="宋体" w:cs="宋体"/>
          <w:color w:val="000000"/>
          <w:sz w:val="24"/>
        </w:rPr>
      </w:pPr>
      <w:r w:rsidRPr="00B80917">
        <w:rPr>
          <w:rStyle w:val="a3"/>
          <w:rFonts w:ascii="宋体" w:hAnsi="宋体" w:cs="宋体" w:hint="eastAsia"/>
          <w:color w:val="000000"/>
          <w:sz w:val="24"/>
        </w:rPr>
        <w:t>为使课程实施取得实效，建议教师从以下几个方面入手：</w:t>
      </w:r>
    </w:p>
    <w:p w:rsidR="00F9590C" w:rsidRPr="00B80917" w:rsidRDefault="00F9590C" w:rsidP="00F9590C">
      <w:pPr>
        <w:spacing w:line="420" w:lineRule="exact"/>
        <w:ind w:firstLine="414"/>
        <w:rPr>
          <w:rStyle w:val="a3"/>
          <w:rFonts w:ascii="宋体" w:hAnsi="宋体" w:cs="宋体"/>
          <w:color w:val="000000"/>
          <w:sz w:val="24"/>
        </w:rPr>
      </w:pPr>
      <w:r w:rsidRPr="00B80917">
        <w:rPr>
          <w:rStyle w:val="a3"/>
          <w:rFonts w:ascii="宋体" w:hAnsi="宋体" w:cs="宋体" w:hint="eastAsia"/>
          <w:color w:val="000000"/>
          <w:sz w:val="24"/>
        </w:rPr>
        <w:t>1. 注重案例教学。采用幼儿园工作实际案例，利用教师实践经验，引导学生面对职业情境下的沟通问题。通过对案例的分析解读，让学生在亲历过程中获得经验的启示和体会。</w:t>
      </w:r>
    </w:p>
    <w:p w:rsidR="00F9590C" w:rsidRPr="00B80917" w:rsidRDefault="00F9590C" w:rsidP="00F9590C">
      <w:pPr>
        <w:spacing w:line="420" w:lineRule="exact"/>
        <w:ind w:firstLine="414"/>
        <w:rPr>
          <w:rStyle w:val="a3"/>
          <w:rFonts w:ascii="宋体" w:hAnsi="宋体" w:cs="宋体"/>
          <w:color w:val="000000"/>
          <w:sz w:val="24"/>
        </w:rPr>
      </w:pPr>
      <w:r w:rsidRPr="00B80917">
        <w:rPr>
          <w:rStyle w:val="a3"/>
          <w:rFonts w:ascii="宋体" w:hAnsi="宋体" w:cs="宋体"/>
          <w:color w:val="000000"/>
          <w:sz w:val="24"/>
        </w:rPr>
        <w:t>2</w:t>
      </w:r>
      <w:r w:rsidRPr="00B80917">
        <w:rPr>
          <w:rStyle w:val="a3"/>
          <w:rFonts w:ascii="宋体" w:hAnsi="宋体" w:cs="宋体" w:hint="eastAsia"/>
          <w:color w:val="000000"/>
          <w:sz w:val="24"/>
        </w:rPr>
        <w:t>.立足幼儿园工作实情，强化职业情境下的应变能力训练，将职业沟通对象细分为幼儿、家长、同事，针对不同对象采取不同的训练模式。</w:t>
      </w:r>
    </w:p>
    <w:p w:rsidR="00F9590C" w:rsidRPr="00B80917" w:rsidRDefault="00F9590C" w:rsidP="00F9590C">
      <w:pPr>
        <w:spacing w:line="420" w:lineRule="exact"/>
        <w:ind w:firstLine="414"/>
        <w:rPr>
          <w:rStyle w:val="a3"/>
          <w:rFonts w:ascii="宋体" w:hAnsi="宋体" w:cs="宋体"/>
          <w:color w:val="000000"/>
          <w:sz w:val="24"/>
        </w:rPr>
      </w:pPr>
      <w:r w:rsidRPr="00B80917">
        <w:rPr>
          <w:rStyle w:val="a3"/>
          <w:rFonts w:ascii="宋体" w:hAnsi="宋体" w:cs="宋体" w:hint="eastAsia"/>
          <w:color w:val="000000"/>
          <w:sz w:val="24"/>
        </w:rPr>
        <w:t>3.合作探究和自主学习相结合,激发学生学习主动性和探究欲。立足幼儿教师工作实际条件，开展面向教育实践的学习研究，将学生的学习和未来的工作实际问题有机结合。</w:t>
      </w:r>
    </w:p>
    <w:p w:rsidR="00F9590C" w:rsidRPr="00B80917" w:rsidRDefault="00F9590C" w:rsidP="00F9590C">
      <w:pPr>
        <w:spacing w:line="420" w:lineRule="exact"/>
        <w:ind w:firstLine="414"/>
        <w:rPr>
          <w:rStyle w:val="a3"/>
          <w:rFonts w:ascii="宋体" w:hAnsi="宋体" w:cs="宋体"/>
          <w:color w:val="000000"/>
          <w:sz w:val="24"/>
        </w:rPr>
      </w:pPr>
      <w:r w:rsidRPr="00B80917">
        <w:rPr>
          <w:rStyle w:val="a3"/>
          <w:rFonts w:ascii="宋体" w:hAnsi="宋体" w:cs="宋体" w:hint="eastAsia"/>
          <w:color w:val="000000"/>
          <w:sz w:val="24"/>
        </w:rPr>
        <w:t>4.教师应</w:t>
      </w:r>
      <w:r w:rsidRPr="00B80917">
        <w:rPr>
          <w:rStyle w:val="a3"/>
          <w:rFonts w:ascii="宋体" w:hAnsi="宋体" w:cs="宋体"/>
          <w:color w:val="000000"/>
          <w:sz w:val="24"/>
        </w:rPr>
        <w:t>充分利用现代</w:t>
      </w:r>
      <w:r w:rsidRPr="00B80917">
        <w:rPr>
          <w:rStyle w:val="a3"/>
          <w:rFonts w:ascii="宋体" w:hAnsi="宋体" w:cs="宋体" w:hint="eastAsia"/>
          <w:color w:val="000000"/>
          <w:sz w:val="24"/>
        </w:rPr>
        <w:t>多媒体</w:t>
      </w:r>
      <w:r w:rsidRPr="00B80917">
        <w:rPr>
          <w:rStyle w:val="a3"/>
          <w:rFonts w:ascii="宋体" w:hAnsi="宋体" w:cs="宋体"/>
          <w:color w:val="000000"/>
          <w:sz w:val="24"/>
        </w:rPr>
        <w:t>教学技术，</w:t>
      </w:r>
      <w:r w:rsidRPr="00B80917">
        <w:rPr>
          <w:rStyle w:val="a3"/>
          <w:rFonts w:ascii="宋体" w:hAnsi="宋体" w:cs="宋体" w:hint="eastAsia"/>
          <w:color w:val="000000"/>
          <w:sz w:val="24"/>
        </w:rPr>
        <w:t>实现</w:t>
      </w:r>
      <w:r w:rsidRPr="00B80917">
        <w:rPr>
          <w:rStyle w:val="a3"/>
          <w:rFonts w:ascii="宋体" w:hAnsi="宋体" w:cs="宋体"/>
          <w:color w:val="000000"/>
          <w:sz w:val="24"/>
        </w:rPr>
        <w:t>教学手段的现代化，</w:t>
      </w:r>
      <w:r w:rsidRPr="00B80917">
        <w:rPr>
          <w:rStyle w:val="a3"/>
          <w:rFonts w:ascii="宋体" w:hAnsi="宋体" w:cs="宋体" w:hint="eastAsia"/>
          <w:color w:val="000000"/>
          <w:sz w:val="24"/>
        </w:rPr>
        <w:t>利用</w:t>
      </w:r>
      <w:r w:rsidRPr="00B80917">
        <w:rPr>
          <w:rStyle w:val="a3"/>
          <w:rFonts w:ascii="宋体" w:hAnsi="宋体" w:cs="宋体"/>
          <w:color w:val="000000"/>
          <w:sz w:val="24"/>
        </w:rPr>
        <w:t>开放式的</w:t>
      </w:r>
      <w:r w:rsidRPr="00B80917">
        <w:rPr>
          <w:rStyle w:val="a3"/>
          <w:rFonts w:ascii="宋体" w:hAnsi="宋体" w:cs="宋体" w:hint="eastAsia"/>
          <w:color w:val="000000"/>
          <w:sz w:val="24"/>
        </w:rPr>
        <w:t>多媒体</w:t>
      </w:r>
      <w:r w:rsidRPr="00B80917">
        <w:rPr>
          <w:rStyle w:val="a3"/>
          <w:rFonts w:ascii="宋体" w:hAnsi="宋体" w:cs="宋体"/>
          <w:color w:val="000000"/>
          <w:sz w:val="24"/>
        </w:rPr>
        <w:t>信息平台</w:t>
      </w:r>
      <w:r w:rsidRPr="00B80917">
        <w:rPr>
          <w:rStyle w:val="a3"/>
          <w:rFonts w:ascii="宋体" w:hAnsi="宋体" w:cs="宋体" w:hint="eastAsia"/>
          <w:color w:val="000000"/>
          <w:sz w:val="24"/>
        </w:rPr>
        <w:t>开展</w:t>
      </w:r>
      <w:r w:rsidRPr="00B80917">
        <w:rPr>
          <w:rStyle w:val="a3"/>
          <w:rFonts w:ascii="宋体" w:hAnsi="宋体" w:cs="宋体"/>
          <w:color w:val="000000"/>
          <w:sz w:val="24"/>
        </w:rPr>
        <w:t>真实情景教学</w:t>
      </w:r>
      <w:r w:rsidRPr="00B80917">
        <w:rPr>
          <w:rStyle w:val="a3"/>
          <w:rFonts w:ascii="宋体" w:hAnsi="宋体" w:cs="宋体" w:hint="eastAsia"/>
          <w:color w:val="000000"/>
          <w:sz w:val="24"/>
        </w:rPr>
        <w:t>，除</w:t>
      </w:r>
      <w:r w:rsidRPr="00B80917">
        <w:rPr>
          <w:rStyle w:val="a3"/>
          <w:rFonts w:ascii="宋体" w:hAnsi="宋体" w:cs="宋体"/>
          <w:color w:val="000000"/>
          <w:sz w:val="24"/>
        </w:rPr>
        <w:t>了用好</w:t>
      </w:r>
      <w:r w:rsidRPr="00B80917">
        <w:rPr>
          <w:rStyle w:val="a3"/>
          <w:rFonts w:ascii="宋体" w:hAnsi="宋体" w:cs="宋体" w:hint="eastAsia"/>
          <w:color w:val="000000"/>
          <w:sz w:val="24"/>
        </w:rPr>
        <w:t>多媒体PPT课件</w:t>
      </w:r>
      <w:r w:rsidRPr="00B80917">
        <w:rPr>
          <w:rStyle w:val="a3"/>
          <w:rFonts w:ascii="宋体" w:hAnsi="宋体" w:cs="宋体"/>
          <w:color w:val="000000"/>
          <w:sz w:val="24"/>
        </w:rPr>
        <w:t>，</w:t>
      </w:r>
      <w:r w:rsidRPr="00B80917">
        <w:rPr>
          <w:rStyle w:val="a3"/>
          <w:rFonts w:ascii="宋体" w:hAnsi="宋体" w:cs="宋体" w:hint="eastAsia"/>
          <w:color w:val="000000"/>
          <w:sz w:val="24"/>
        </w:rPr>
        <w:t>应</w:t>
      </w:r>
      <w:r w:rsidRPr="00B80917">
        <w:rPr>
          <w:rStyle w:val="a3"/>
          <w:rFonts w:ascii="宋体" w:hAnsi="宋体" w:cs="宋体"/>
          <w:color w:val="000000"/>
          <w:sz w:val="24"/>
        </w:rPr>
        <w:t>在教学中</w:t>
      </w:r>
      <w:r w:rsidRPr="00B80917">
        <w:rPr>
          <w:rStyle w:val="a3"/>
          <w:rFonts w:ascii="宋体" w:hAnsi="宋体" w:cs="宋体" w:hint="eastAsia"/>
          <w:color w:val="000000"/>
          <w:sz w:val="24"/>
        </w:rPr>
        <w:t>将</w:t>
      </w:r>
      <w:r w:rsidRPr="00B80917">
        <w:rPr>
          <w:rStyle w:val="a3"/>
          <w:rFonts w:ascii="宋体" w:hAnsi="宋体" w:cs="宋体"/>
          <w:color w:val="000000"/>
          <w:sz w:val="24"/>
        </w:rPr>
        <w:t>CNKI</w:t>
      </w:r>
      <w:r w:rsidRPr="00B80917">
        <w:rPr>
          <w:rStyle w:val="a3"/>
          <w:rFonts w:ascii="宋体" w:hAnsi="宋体" w:cs="宋体" w:hint="eastAsia"/>
          <w:color w:val="000000"/>
          <w:sz w:val="24"/>
        </w:rPr>
        <w:t>、VIP和</w:t>
      </w:r>
      <w:r w:rsidRPr="00B80917">
        <w:rPr>
          <w:rStyle w:val="a3"/>
          <w:rFonts w:ascii="宋体" w:hAnsi="宋体" w:cs="宋体"/>
          <w:color w:val="000000"/>
          <w:sz w:val="24"/>
        </w:rPr>
        <w:t>万方、</w:t>
      </w:r>
      <w:r w:rsidRPr="00B80917">
        <w:rPr>
          <w:rStyle w:val="a3"/>
          <w:rFonts w:ascii="宋体" w:hAnsi="宋体" w:cs="宋体" w:hint="eastAsia"/>
          <w:color w:val="000000"/>
          <w:sz w:val="24"/>
        </w:rPr>
        <w:t>国家图书馆</w:t>
      </w:r>
      <w:r w:rsidRPr="00B80917">
        <w:rPr>
          <w:rStyle w:val="a3"/>
          <w:rFonts w:ascii="宋体" w:hAnsi="宋体" w:cs="宋体"/>
          <w:color w:val="000000"/>
          <w:sz w:val="24"/>
        </w:rPr>
        <w:t>、超星图书馆等资源</w:t>
      </w:r>
      <w:r w:rsidRPr="00B80917">
        <w:rPr>
          <w:rStyle w:val="a3"/>
          <w:rFonts w:ascii="宋体" w:hAnsi="宋体" w:cs="宋体" w:hint="eastAsia"/>
          <w:color w:val="000000"/>
          <w:sz w:val="24"/>
        </w:rPr>
        <w:t>链接</w:t>
      </w:r>
      <w:r w:rsidRPr="00B80917">
        <w:rPr>
          <w:rStyle w:val="a3"/>
          <w:rFonts w:ascii="宋体" w:hAnsi="宋体" w:cs="宋体"/>
          <w:color w:val="000000"/>
          <w:sz w:val="24"/>
        </w:rPr>
        <w:t>到课堂，随时随地以这些平台</w:t>
      </w:r>
      <w:r w:rsidRPr="00B80917">
        <w:rPr>
          <w:rStyle w:val="a3"/>
          <w:rFonts w:ascii="宋体" w:hAnsi="宋体" w:cs="宋体" w:hint="eastAsia"/>
          <w:color w:val="000000"/>
          <w:sz w:val="24"/>
        </w:rPr>
        <w:t>及其</w:t>
      </w:r>
      <w:r w:rsidRPr="00B80917">
        <w:rPr>
          <w:rStyle w:val="a3"/>
          <w:rFonts w:ascii="宋体" w:hAnsi="宋体" w:cs="宋体"/>
          <w:color w:val="000000"/>
          <w:sz w:val="24"/>
        </w:rPr>
        <w:t>内容作为课堂教学的素材</w:t>
      </w:r>
      <w:r w:rsidRPr="00B80917">
        <w:rPr>
          <w:rStyle w:val="a3"/>
          <w:rFonts w:ascii="宋体" w:hAnsi="宋体" w:cs="宋体" w:hint="eastAsia"/>
          <w:color w:val="000000"/>
          <w:sz w:val="24"/>
        </w:rPr>
        <w:t>。</w:t>
      </w:r>
    </w:p>
    <w:p w:rsidR="00F9590C" w:rsidRPr="00B80917" w:rsidRDefault="00F9590C" w:rsidP="00F9590C">
      <w:pPr>
        <w:spacing w:line="420" w:lineRule="exact"/>
        <w:ind w:firstLine="414"/>
        <w:rPr>
          <w:rStyle w:val="a3"/>
          <w:rFonts w:ascii="宋体" w:hAnsi="宋体" w:cs="宋体"/>
          <w:color w:val="000000"/>
          <w:sz w:val="24"/>
        </w:rPr>
      </w:pPr>
      <w:r w:rsidRPr="00B80917">
        <w:rPr>
          <w:rStyle w:val="a3"/>
          <w:rFonts w:ascii="宋体" w:hAnsi="宋体" w:cs="宋体" w:hint="eastAsia"/>
          <w:color w:val="000000"/>
          <w:sz w:val="24"/>
        </w:rPr>
        <w:t>5.</w:t>
      </w:r>
      <w:r w:rsidRPr="00B80917">
        <w:rPr>
          <w:rFonts w:ascii="宋体" w:hAnsi="宋体" w:hint="eastAsia"/>
          <w:color w:val="000000"/>
        </w:rPr>
        <w:t xml:space="preserve"> </w:t>
      </w:r>
      <w:r w:rsidRPr="00B80917">
        <w:rPr>
          <w:rStyle w:val="a3"/>
          <w:rFonts w:ascii="宋体" w:hAnsi="宋体" w:cs="宋体" w:hint="eastAsia"/>
          <w:color w:val="000000"/>
          <w:sz w:val="24"/>
        </w:rPr>
        <w:t>注重评价机制的多样化：评价方式以过程评价为主，结合见实习，以案例收集、方案策划、学习故事编写相结合的手段进行评价。不仅应注重知识与技能的理解与掌握，还应关注情感与态度的变化与发展。既要关注学生学习结果，又要关注学习过程中的变化和发展。</w:t>
      </w:r>
    </w:p>
    <w:p w:rsidR="00F9590C" w:rsidRPr="00B80917" w:rsidRDefault="00F9590C" w:rsidP="00F9590C">
      <w:pPr>
        <w:spacing w:line="420" w:lineRule="exact"/>
        <w:ind w:firstLine="414"/>
        <w:rPr>
          <w:rStyle w:val="a3"/>
          <w:rFonts w:ascii="宋体" w:hAnsi="宋体" w:cs="宋体"/>
          <w:color w:val="000000"/>
          <w:sz w:val="24"/>
        </w:rPr>
      </w:pPr>
    </w:p>
    <w:p w:rsidR="00F9590C" w:rsidRDefault="00F9590C" w:rsidP="00F9590C">
      <w:pPr>
        <w:snapToGrid w:val="0"/>
        <w:spacing w:beforeLines="50" w:before="156" w:afterLines="50" w:after="156" w:line="360" w:lineRule="atLeast"/>
        <w:ind w:firstLineChars="176" w:firstLine="422"/>
        <w:outlineLvl w:val="0"/>
        <w:rPr>
          <w:rFonts w:ascii="微软雅黑" w:eastAsia="微软雅黑" w:hAnsi="微软雅黑"/>
          <w:b/>
          <w:bCs/>
          <w:sz w:val="24"/>
        </w:rPr>
      </w:pPr>
      <w:r>
        <w:rPr>
          <w:rFonts w:ascii="微软雅黑" w:eastAsia="微软雅黑" w:hAnsi="微软雅黑" w:hint="eastAsia"/>
          <w:b/>
          <w:bCs/>
          <w:sz w:val="24"/>
        </w:rPr>
        <w:t>四、课程教材</w:t>
      </w:r>
    </w:p>
    <w:p w:rsidR="00F9590C" w:rsidRPr="00750FE5" w:rsidRDefault="00F9590C" w:rsidP="00F9590C">
      <w:pPr>
        <w:spacing w:line="400" w:lineRule="atLeast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王晓阳</w:t>
      </w:r>
      <w:r w:rsidRPr="002F5701">
        <w:rPr>
          <w:rFonts w:ascii="宋体" w:hAnsi="宋体" w:cs="宋体" w:hint="eastAsia"/>
          <w:sz w:val="24"/>
        </w:rPr>
        <w:t>，《</w:t>
      </w:r>
      <w:r>
        <w:rPr>
          <w:rFonts w:ascii="宋体" w:hAnsi="宋体" w:cs="宋体" w:hint="eastAsia"/>
          <w:sz w:val="24"/>
        </w:rPr>
        <w:t>幼儿教师口语：表达与沟通训练</w:t>
      </w:r>
      <w:r w:rsidRPr="002F5701">
        <w:rPr>
          <w:rFonts w:ascii="宋体" w:hAnsi="宋体" w:cs="宋体" w:hint="eastAsia"/>
          <w:sz w:val="24"/>
        </w:rPr>
        <w:t>》，</w:t>
      </w:r>
      <w:r>
        <w:rPr>
          <w:rFonts w:ascii="宋体" w:hAnsi="宋体" w:cs="宋体" w:hint="eastAsia"/>
          <w:sz w:val="24"/>
        </w:rPr>
        <w:t>首都师范</w:t>
      </w:r>
      <w:r w:rsidRPr="002F5701">
        <w:rPr>
          <w:rFonts w:ascii="宋体" w:hAnsi="宋体" w:cs="宋体" w:hint="eastAsia"/>
          <w:sz w:val="24"/>
        </w:rPr>
        <w:t>大学出版社</w:t>
      </w:r>
      <w:r>
        <w:rPr>
          <w:rFonts w:ascii="宋体" w:hAnsi="宋体" w:cs="宋体" w:hint="eastAsia"/>
          <w:kern w:val="0"/>
          <w:sz w:val="24"/>
        </w:rPr>
        <w:t>，2022.</w:t>
      </w:r>
    </w:p>
    <w:p w:rsidR="00F9590C" w:rsidRDefault="00F9590C" w:rsidP="00F9590C"/>
    <w:p w:rsidR="00F9590C" w:rsidRDefault="00F9590C" w:rsidP="00F9590C"/>
    <w:p w:rsidR="00F9590C" w:rsidRPr="00F9590C" w:rsidRDefault="00F9590C" w:rsidP="00F9590C"/>
    <w:p w:rsidR="00F9590C" w:rsidRDefault="00F9590C" w:rsidP="00F9590C"/>
    <w:p w:rsidR="00F9590C" w:rsidRDefault="00F9590C" w:rsidP="00F9590C"/>
    <w:p w:rsidR="00F9590C" w:rsidRDefault="00F9590C" w:rsidP="00F9590C"/>
    <w:p w:rsidR="00F24765" w:rsidRDefault="00F24765"/>
    <w:sectPr w:rsidR="00F24765">
      <w:footerReference w:type="default" r:id="rId8"/>
      <w:pgSz w:w="11906" w:h="16838"/>
      <w:pgMar w:top="1440" w:right="1800" w:bottom="1440" w:left="1800" w:header="851" w:footer="992" w:gutter="0"/>
      <w:pgNumType w:start="1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4C87" w:rsidRDefault="00834C87">
      <w:r>
        <w:separator/>
      </w:r>
    </w:p>
  </w:endnote>
  <w:endnote w:type="continuationSeparator" w:id="0">
    <w:p w:rsidR="00834C87" w:rsidRDefault="00834C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1E4C" w:rsidRDefault="00F9590C">
    <w:pPr>
      <w:pStyle w:val="a4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58420" cy="139700"/>
              <wp:effectExtent l="0" t="0" r="635" b="0"/>
              <wp:wrapNone/>
              <wp:docPr id="2" name="文本框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420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F1E4C" w:rsidRDefault="00F9590C">
                          <w:pPr>
                            <w:pStyle w:val="a4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 w:rsidR="00C43AA5">
                            <w:rPr>
                              <w:noProof/>
                            </w:rPr>
                            <w:t>4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2" o:spid="_x0000_s1026" type="#_x0000_t202" style="position:absolute;margin-left:0;margin-top:0;width:4.6pt;height:11pt;z-index:251659264;visibility:visible;mso-wrap-style:non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EqwnuQIAAKYFAAAOAAAAZHJzL2Uyb0RvYy54bWysVEtu2zAQ3RfoHQjuFX0iO5IQOUgsqyiQ&#10;foC0B6AlyiIqkQLJWEqLbNsbdNVN9z2Xz9EhZdn5bIq2WhAjcvhm3szjnF8MbYO2VComeIr9Ew8j&#10;ygtRMr5J8ccPuRNhpDThJWkEpym+owpfLF6+OO+7hAaiFk1JJQIQrpK+S3GtdZe4ripq2hJ1IjrK&#10;4bASsiUafuXGLSXpAb1t3MDz5m4vZNlJUVClYDcbD/HC4lcVLfS7qlJUoybFkJu2q7Tr2qzu4pwk&#10;G0m6mhX7NMhfZNESxiHoASojmqBbyZ5BtayQQolKnxSidUVVsYJaDsDG956wualJRy0XKI7qDmVS&#10;/w+2eLt9LxErUxxgxEkLLdp9/7b78Wv38ysKTHn6TiXgddOBnx6uxABttlRVdy2KTwpxsawJ39BL&#10;KUVfU1JCer656T64OuIoA7Lu34gS4pBbLSzQUMnW1A6qgQAd2nR3aA0dNCpgcxaFARwUcOKfxmee&#10;7ZxLkuluJ5V+RUWLjJFiCY232GR7rbTJhSSTiwnFRc6axja/4Y82wHHcgchw1ZyZHGwvv8RevIpW&#10;UeiEwXzlhF6WOZf5MnTmuX82y06z5TLz701cP0xqVpaUmzCTrvzwz/q2V/ioiIOylGhYaeBMSkpu&#10;1stGoi0BXef2sxWHk6Ob+zgNWwTg8oSSH4TeVRA7+Tw6c8I8nDlQ3sjx/PgqnnthHGb5Y0rXjNN/&#10;p4T6FMezYDZK6Zj0E26e/Z5zI0nLNEyOhrUpjg5OJDECXPHStlYT1oz2g1KY9I+lgHZPjbZyNQod&#10;taqH9QAoRsNrUd6BcKUAZYEIYdyBUQv5GaMeRkeKOcw2jJrXHKRvpsxkyMlYTwbhBVxMscZoNJd6&#10;nEa3nWSbGnCnx3UJzyNnVrvHHPaPCoaBpbAfXGbaPPy3XsfxuvgNAAD//wMAUEsDBBQABgAIAAAA&#10;IQD2AZlg1wAAAAIBAAAPAAAAZHJzL2Rvd25yZXYueG1sTI/BTsMwEETvSPyDtUjcqNMcoIQ4VVWp&#10;l94oVSVu23gbR9jryHbT5O8xXOCy0mhGM2/r9eSsGCnE3rOC5aIAQdx63XOn4Pixe1qBiAlZo/VM&#10;CmaKsG7u72qstL/xO42H1IlcwrFCBSaloZIytoYcxoUfiLN38cFhyjJ0Uge85XJnZVkUz9Jhz3nB&#10;4EBbQ+3X4eoUvEwnT0OkLX1exjaYfl7Z/azU48O0eQORaEp/YfjBz+jQZKazv7KOwirIj6Tfm73X&#10;EsRZQVkWIJta/kdvvgEAAP//AwBQSwECLQAUAAYACAAAACEAtoM4kv4AAADhAQAAEwAAAAAAAAAA&#10;AAAAAAAAAAAAW0NvbnRlbnRfVHlwZXNdLnhtbFBLAQItABQABgAIAAAAIQA4/SH/1gAAAJQBAAAL&#10;AAAAAAAAAAAAAAAAAC8BAABfcmVscy8ucmVsc1BLAQItABQABgAIAAAAIQBvEqwnuQIAAKYFAAAO&#10;AAAAAAAAAAAAAAAAAC4CAABkcnMvZTJvRG9jLnhtbFBLAQItABQABgAIAAAAIQD2AZlg1wAAAAIB&#10;AAAPAAAAAAAAAAAAAAAAABMFAABkcnMvZG93bnJldi54bWxQSwUGAAAAAAQABADzAAAAFwYAAAAA&#10;" filled="f" stroked="f">
              <v:textbox style="mso-fit-shape-to-text:t" inset="0,0,0,0">
                <w:txbxContent>
                  <w:p w:rsidR="005F1E4C" w:rsidRDefault="00F9590C">
                    <w:pPr>
                      <w:pStyle w:val="a4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 w:rsidR="00C43AA5">
                      <w:rPr>
                        <w:noProof/>
                      </w:rPr>
                      <w:t>4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4C87" w:rsidRDefault="00834C87">
      <w:r>
        <w:separator/>
      </w:r>
    </w:p>
  </w:footnote>
  <w:footnote w:type="continuationSeparator" w:id="0">
    <w:p w:rsidR="00834C87" w:rsidRDefault="00834C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754577"/>
    <w:multiLevelType w:val="singleLevel"/>
    <w:tmpl w:val="3F754577"/>
    <w:lvl w:ilvl="0">
      <w:start w:val="2"/>
      <w:numFmt w:val="chineseCounting"/>
      <w:suff w:val="space"/>
      <w:lvlText w:val="（%1）"/>
      <w:lvlJc w:val="left"/>
      <w:rPr>
        <w:rFonts w:cs="Times New Roman" w:hint="eastAsia"/>
      </w:rPr>
    </w:lvl>
  </w:abstractNum>
  <w:abstractNum w:abstractNumId="1">
    <w:nsid w:val="4D42BC75"/>
    <w:multiLevelType w:val="singleLevel"/>
    <w:tmpl w:val="4D42BC75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3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590C"/>
    <w:rsid w:val="0004294C"/>
    <w:rsid w:val="00043C05"/>
    <w:rsid w:val="000D4689"/>
    <w:rsid w:val="0018448C"/>
    <w:rsid w:val="00206923"/>
    <w:rsid w:val="002B7974"/>
    <w:rsid w:val="002E4993"/>
    <w:rsid w:val="003931FA"/>
    <w:rsid w:val="00632C78"/>
    <w:rsid w:val="00640026"/>
    <w:rsid w:val="00651AC4"/>
    <w:rsid w:val="0076113D"/>
    <w:rsid w:val="00834C87"/>
    <w:rsid w:val="00863922"/>
    <w:rsid w:val="008B41AA"/>
    <w:rsid w:val="009615F5"/>
    <w:rsid w:val="00A8344D"/>
    <w:rsid w:val="00B90054"/>
    <w:rsid w:val="00C43AA5"/>
    <w:rsid w:val="00CB5919"/>
    <w:rsid w:val="00DB6626"/>
    <w:rsid w:val="00E939EB"/>
    <w:rsid w:val="00EA29B5"/>
    <w:rsid w:val="00F24765"/>
    <w:rsid w:val="00F959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590C"/>
    <w:pPr>
      <w:widowControl w:val="0"/>
      <w:jc w:val="both"/>
    </w:pPr>
    <w:rPr>
      <w:rFonts w:ascii="Calibri" w:eastAsia="宋体" w:hAnsi="Calibri" w:cs="Times New Roman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F9590C"/>
    <w:pPr>
      <w:keepNext/>
      <w:keepLines/>
      <w:spacing w:before="340" w:after="330" w:line="578" w:lineRule="auto"/>
      <w:outlineLvl w:val="0"/>
    </w:pPr>
    <w:rPr>
      <w:rFonts w:ascii="Times New Roman" w:hAnsi="Times New Roman"/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F9590C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2CharChar">
    <w:name w:val="正文2=== Char Char"/>
    <w:link w:val="2"/>
    <w:qFormat/>
    <w:rsid w:val="00F9590C"/>
    <w:rPr>
      <w:szCs w:val="20"/>
    </w:rPr>
  </w:style>
  <w:style w:type="character" w:customStyle="1" w:styleId="a3">
    <w:name w:val="样式 样式 小初 + 蓝色"/>
    <w:uiPriority w:val="2"/>
    <w:qFormat/>
    <w:rsid w:val="00F9590C"/>
    <w:rPr>
      <w:color w:val="0000FF"/>
      <w:sz w:val="52"/>
    </w:rPr>
  </w:style>
  <w:style w:type="paragraph" w:customStyle="1" w:styleId="2">
    <w:name w:val="正文2==="/>
    <w:basedOn w:val="a"/>
    <w:link w:val="2CharChar"/>
    <w:qFormat/>
    <w:rsid w:val="00F9590C"/>
    <w:pPr>
      <w:spacing w:line="300" w:lineRule="auto"/>
      <w:ind w:firstLineChars="200" w:firstLine="200"/>
    </w:pPr>
    <w:rPr>
      <w:rFonts w:asciiTheme="minorHAnsi" w:eastAsiaTheme="minorEastAsia" w:hAnsiTheme="minorHAnsi" w:cstheme="minorBidi"/>
      <w:szCs w:val="20"/>
    </w:rPr>
  </w:style>
  <w:style w:type="paragraph" w:styleId="a4">
    <w:name w:val="footer"/>
    <w:basedOn w:val="a"/>
    <w:link w:val="Char"/>
    <w:rsid w:val="00F9590C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">
    <w:name w:val="页脚 Char"/>
    <w:basedOn w:val="a0"/>
    <w:link w:val="a4"/>
    <w:rsid w:val="00F9590C"/>
    <w:rPr>
      <w:rFonts w:ascii="Calibri" w:eastAsia="宋体" w:hAnsi="Calibri" w:cs="Times New Roman"/>
      <w:sz w:val="18"/>
      <w:szCs w:val="24"/>
    </w:rPr>
  </w:style>
  <w:style w:type="character" w:customStyle="1" w:styleId="0Char">
    <w:name w:val="副标题0 Char"/>
    <w:link w:val="0"/>
    <w:rsid w:val="00F9590C"/>
    <w:rPr>
      <w:b/>
      <w:bCs/>
      <w:sz w:val="32"/>
      <w:szCs w:val="32"/>
    </w:rPr>
  </w:style>
  <w:style w:type="paragraph" w:customStyle="1" w:styleId="0">
    <w:name w:val="副标题0"/>
    <w:basedOn w:val="a"/>
    <w:link w:val="0Char"/>
    <w:qFormat/>
    <w:rsid w:val="00F9590C"/>
    <w:pPr>
      <w:spacing w:line="520" w:lineRule="exact"/>
      <w:jc w:val="center"/>
      <w:outlineLvl w:val="1"/>
    </w:pPr>
    <w:rPr>
      <w:rFonts w:asciiTheme="minorHAnsi" w:eastAsiaTheme="minorEastAsia" w:hAnsiTheme="minorHAnsi" w:cstheme="minorBidi"/>
      <w:b/>
      <w:bCs/>
      <w:sz w:val="32"/>
      <w:szCs w:val="32"/>
    </w:rPr>
  </w:style>
  <w:style w:type="paragraph" w:customStyle="1" w:styleId="Default">
    <w:name w:val="Default"/>
    <w:uiPriority w:val="99"/>
    <w:qFormat/>
    <w:rsid w:val="00F9590C"/>
    <w:pPr>
      <w:widowControl w:val="0"/>
      <w:autoSpaceDE w:val="0"/>
      <w:autoSpaceDN w:val="0"/>
      <w:adjustRightInd w:val="0"/>
    </w:pPr>
    <w:rPr>
      <w:rFonts w:ascii="楷体_GB2312" w:eastAsia="楷体_GB2312" w:hAnsi="楷体_GB2312" w:cs="Times New Roman"/>
      <w:color w:val="000000"/>
      <w:kern w:val="0"/>
      <w:sz w:val="24"/>
    </w:rPr>
  </w:style>
  <w:style w:type="paragraph" w:styleId="a5">
    <w:name w:val="header"/>
    <w:basedOn w:val="a"/>
    <w:link w:val="Char0"/>
    <w:uiPriority w:val="99"/>
    <w:unhideWhenUsed/>
    <w:rsid w:val="009615F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9615F5"/>
    <w:rPr>
      <w:rFonts w:ascii="Calibri" w:eastAsia="宋体" w:hAnsi="Calibri" w:cs="Times New Roman"/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0D4689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0D4689"/>
    <w:rPr>
      <w:rFonts w:ascii="Calibri" w:eastAsia="宋体" w:hAnsi="Calibri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590C"/>
    <w:pPr>
      <w:widowControl w:val="0"/>
      <w:jc w:val="both"/>
    </w:pPr>
    <w:rPr>
      <w:rFonts w:ascii="Calibri" w:eastAsia="宋体" w:hAnsi="Calibri" w:cs="Times New Roman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F9590C"/>
    <w:pPr>
      <w:keepNext/>
      <w:keepLines/>
      <w:spacing w:before="340" w:after="330" w:line="578" w:lineRule="auto"/>
      <w:outlineLvl w:val="0"/>
    </w:pPr>
    <w:rPr>
      <w:rFonts w:ascii="Times New Roman" w:hAnsi="Times New Roman"/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F9590C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2CharChar">
    <w:name w:val="正文2=== Char Char"/>
    <w:link w:val="2"/>
    <w:qFormat/>
    <w:rsid w:val="00F9590C"/>
    <w:rPr>
      <w:szCs w:val="20"/>
    </w:rPr>
  </w:style>
  <w:style w:type="character" w:customStyle="1" w:styleId="a3">
    <w:name w:val="样式 样式 小初 + 蓝色"/>
    <w:uiPriority w:val="2"/>
    <w:qFormat/>
    <w:rsid w:val="00F9590C"/>
    <w:rPr>
      <w:color w:val="0000FF"/>
      <w:sz w:val="52"/>
    </w:rPr>
  </w:style>
  <w:style w:type="paragraph" w:customStyle="1" w:styleId="2">
    <w:name w:val="正文2==="/>
    <w:basedOn w:val="a"/>
    <w:link w:val="2CharChar"/>
    <w:qFormat/>
    <w:rsid w:val="00F9590C"/>
    <w:pPr>
      <w:spacing w:line="300" w:lineRule="auto"/>
      <w:ind w:firstLineChars="200" w:firstLine="200"/>
    </w:pPr>
    <w:rPr>
      <w:rFonts w:asciiTheme="minorHAnsi" w:eastAsiaTheme="minorEastAsia" w:hAnsiTheme="minorHAnsi" w:cstheme="minorBidi"/>
      <w:szCs w:val="20"/>
    </w:rPr>
  </w:style>
  <w:style w:type="paragraph" w:styleId="a4">
    <w:name w:val="footer"/>
    <w:basedOn w:val="a"/>
    <w:link w:val="Char"/>
    <w:rsid w:val="00F9590C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">
    <w:name w:val="页脚 Char"/>
    <w:basedOn w:val="a0"/>
    <w:link w:val="a4"/>
    <w:rsid w:val="00F9590C"/>
    <w:rPr>
      <w:rFonts w:ascii="Calibri" w:eastAsia="宋体" w:hAnsi="Calibri" w:cs="Times New Roman"/>
      <w:sz w:val="18"/>
      <w:szCs w:val="24"/>
    </w:rPr>
  </w:style>
  <w:style w:type="character" w:customStyle="1" w:styleId="0Char">
    <w:name w:val="副标题0 Char"/>
    <w:link w:val="0"/>
    <w:rsid w:val="00F9590C"/>
    <w:rPr>
      <w:b/>
      <w:bCs/>
      <w:sz w:val="32"/>
      <w:szCs w:val="32"/>
    </w:rPr>
  </w:style>
  <w:style w:type="paragraph" w:customStyle="1" w:styleId="0">
    <w:name w:val="副标题0"/>
    <w:basedOn w:val="a"/>
    <w:link w:val="0Char"/>
    <w:qFormat/>
    <w:rsid w:val="00F9590C"/>
    <w:pPr>
      <w:spacing w:line="520" w:lineRule="exact"/>
      <w:jc w:val="center"/>
      <w:outlineLvl w:val="1"/>
    </w:pPr>
    <w:rPr>
      <w:rFonts w:asciiTheme="minorHAnsi" w:eastAsiaTheme="minorEastAsia" w:hAnsiTheme="minorHAnsi" w:cstheme="minorBidi"/>
      <w:b/>
      <w:bCs/>
      <w:sz w:val="32"/>
      <w:szCs w:val="32"/>
    </w:rPr>
  </w:style>
  <w:style w:type="paragraph" w:customStyle="1" w:styleId="Default">
    <w:name w:val="Default"/>
    <w:uiPriority w:val="99"/>
    <w:qFormat/>
    <w:rsid w:val="00F9590C"/>
    <w:pPr>
      <w:widowControl w:val="0"/>
      <w:autoSpaceDE w:val="0"/>
      <w:autoSpaceDN w:val="0"/>
      <w:adjustRightInd w:val="0"/>
    </w:pPr>
    <w:rPr>
      <w:rFonts w:ascii="楷体_GB2312" w:eastAsia="楷体_GB2312" w:hAnsi="楷体_GB2312" w:cs="Times New Roman"/>
      <w:color w:val="000000"/>
      <w:kern w:val="0"/>
      <w:sz w:val="24"/>
    </w:rPr>
  </w:style>
  <w:style w:type="paragraph" w:styleId="a5">
    <w:name w:val="header"/>
    <w:basedOn w:val="a"/>
    <w:link w:val="Char0"/>
    <w:uiPriority w:val="99"/>
    <w:unhideWhenUsed/>
    <w:rsid w:val="009615F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9615F5"/>
    <w:rPr>
      <w:rFonts w:ascii="Calibri" w:eastAsia="宋体" w:hAnsi="Calibri" w:cs="Times New Roman"/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0D4689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0D4689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5</Pages>
  <Words>371</Words>
  <Characters>2116</Characters>
  <Application>Microsoft Office Word</Application>
  <DocSecurity>0</DocSecurity>
  <Lines>17</Lines>
  <Paragraphs>4</Paragraphs>
  <ScaleCrop>false</ScaleCrop>
  <Company/>
  <LinksUpToDate>false</LinksUpToDate>
  <CharactersWithSpaces>2483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15</cp:revision>
  <dcterms:created xsi:type="dcterms:W3CDTF">2023-06-11T02:36:00Z</dcterms:created>
  <dcterms:modified xsi:type="dcterms:W3CDTF">2023-06-18T02:25:00Z</dcterms:modified>
</cp:coreProperties>
</file>